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90" w:rsidRPr="00EA70DD" w:rsidRDefault="00051C90" w:rsidP="006851E8">
      <w:pPr>
        <w:autoSpaceDE w:val="0"/>
        <w:autoSpaceDN w:val="0"/>
        <w:adjustRightInd w:val="0"/>
        <w:spacing w:after="0" w:line="240" w:lineRule="auto"/>
        <w:jc w:val="right"/>
        <w:rPr>
          <w:rFonts w:ascii="CordiaUPC" w:hAnsi="CordiaUPC" w:cs="CordiaUPC"/>
          <w:b/>
          <w:bCs/>
          <w:i/>
          <w:iCs/>
          <w:sz w:val="32"/>
          <w:szCs w:val="32"/>
        </w:rPr>
      </w:pPr>
      <w:r w:rsidRPr="00EA70DD">
        <w:rPr>
          <w:rFonts w:ascii="CordiaUPC" w:hAnsi="CordiaUPC" w:cs="CordiaUPC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8F224F" w:rsidRPr="00EA70DD" w:rsidRDefault="008F224F" w:rsidP="008F224F">
      <w:pPr>
        <w:autoSpaceDE w:val="0"/>
        <w:autoSpaceDN w:val="0"/>
        <w:adjustRightInd w:val="0"/>
        <w:spacing w:after="0" w:line="240" w:lineRule="auto"/>
        <w:jc w:val="center"/>
        <w:rPr>
          <w:rFonts w:ascii="CordiaUPC" w:hAnsi="CordiaUPC" w:cs="CordiaUPC"/>
          <w:b/>
          <w:bCs/>
          <w:sz w:val="32"/>
          <w:szCs w:val="32"/>
        </w:rPr>
      </w:pPr>
    </w:p>
    <w:p w:rsidR="0036006D" w:rsidRPr="00EA70DD" w:rsidRDefault="0037254D" w:rsidP="002119AB">
      <w:pPr>
        <w:autoSpaceDE w:val="0"/>
        <w:autoSpaceDN w:val="0"/>
        <w:adjustRightInd w:val="0"/>
        <w:spacing w:after="0" w:line="240" w:lineRule="auto"/>
        <w:rPr>
          <w:rFonts w:ascii="CordiaUPC" w:hAnsi="CordiaUPC" w:cs="CordiaUPC"/>
          <w:b/>
          <w:bCs/>
          <w:sz w:val="36"/>
          <w:szCs w:val="36"/>
        </w:rPr>
      </w:pPr>
      <w:r w:rsidRPr="00EA70DD">
        <w:rPr>
          <w:rFonts w:ascii="CordiaUPC" w:hAnsi="CordiaUPC" w:cs="CordiaUPC"/>
          <w:b/>
          <w:bCs/>
          <w:sz w:val="36"/>
          <w:szCs w:val="36"/>
        </w:rPr>
        <w:t>“</w:t>
      </w:r>
      <w:r w:rsidR="0036006D" w:rsidRPr="00EA70DD">
        <w:rPr>
          <w:rFonts w:ascii="CordiaUPC" w:hAnsi="CordiaUPC" w:cs="CordiaUPC"/>
          <w:b/>
          <w:bCs/>
          <w:sz w:val="36"/>
          <w:szCs w:val="36"/>
        </w:rPr>
        <w:t>RS</w:t>
      </w:r>
      <w:r w:rsidRPr="00EA70DD">
        <w:rPr>
          <w:rFonts w:ascii="CordiaUPC" w:hAnsi="CordiaUPC" w:cs="CordiaUPC"/>
          <w:b/>
          <w:bCs/>
          <w:sz w:val="36"/>
          <w:szCs w:val="36"/>
        </w:rPr>
        <w:t>”</w:t>
      </w:r>
      <w:r w:rsidR="009D0056" w:rsidRPr="00EA70DD">
        <w:rPr>
          <w:rFonts w:ascii="CordiaUPC" w:hAnsi="CordiaUPC" w:cs="CordiaUPC"/>
          <w:b/>
          <w:bCs/>
          <w:sz w:val="36"/>
          <w:szCs w:val="36"/>
        </w:rPr>
        <w:t xml:space="preserve"> </w:t>
      </w:r>
      <w:r w:rsidR="009D0056" w:rsidRPr="00EA70DD">
        <w:rPr>
          <w:rFonts w:ascii="CordiaUPC" w:hAnsi="CordiaUPC" w:cs="CordiaUPC"/>
          <w:b/>
          <w:bCs/>
          <w:sz w:val="36"/>
          <w:szCs w:val="36"/>
          <w:cs/>
        </w:rPr>
        <w:t>เอาจริง จัดทีมบริหารใหม่ พร้อม</w:t>
      </w:r>
      <w:r w:rsidR="0036006D" w:rsidRPr="00EA70DD">
        <w:rPr>
          <w:rFonts w:ascii="CordiaUPC" w:hAnsi="CordiaUPC" w:cs="CordiaUPC"/>
          <w:b/>
          <w:bCs/>
          <w:sz w:val="36"/>
          <w:szCs w:val="36"/>
          <w:cs/>
        </w:rPr>
        <w:t>รุก</w:t>
      </w:r>
      <w:r w:rsidR="009D0056" w:rsidRPr="00EA70DD">
        <w:rPr>
          <w:rFonts w:ascii="CordiaUPC" w:hAnsi="CordiaUPC" w:cs="CordiaUPC"/>
          <w:b/>
          <w:bCs/>
          <w:sz w:val="36"/>
          <w:szCs w:val="36"/>
          <w:cs/>
        </w:rPr>
        <w:t>หนัก</w:t>
      </w:r>
      <w:r w:rsidR="0036006D" w:rsidRPr="00EA70DD">
        <w:rPr>
          <w:rFonts w:ascii="CordiaUPC" w:hAnsi="CordiaUPC" w:cs="CordiaUPC"/>
          <w:b/>
          <w:bCs/>
          <w:sz w:val="36"/>
          <w:szCs w:val="36"/>
          <w:cs/>
        </w:rPr>
        <w:t>ธุรกิจ</w:t>
      </w:r>
      <w:r w:rsidR="0036006D" w:rsidRPr="00EA70DD">
        <w:rPr>
          <w:rFonts w:ascii="CordiaUPC" w:hAnsi="CordiaUPC" w:cs="CordiaUPC"/>
          <w:b/>
          <w:bCs/>
          <w:sz w:val="36"/>
          <w:szCs w:val="36"/>
        </w:rPr>
        <w:t xml:space="preserve"> Entertainmerce</w:t>
      </w:r>
    </w:p>
    <w:p w:rsidR="002A59D0" w:rsidRPr="00EA70DD" w:rsidRDefault="009D0056" w:rsidP="002119AB">
      <w:pPr>
        <w:autoSpaceDE w:val="0"/>
        <w:autoSpaceDN w:val="0"/>
        <w:adjustRightInd w:val="0"/>
        <w:spacing w:after="0" w:line="240" w:lineRule="auto"/>
        <w:rPr>
          <w:rFonts w:ascii="CordiaUPC" w:hAnsi="CordiaUPC" w:cs="CordiaUPC"/>
          <w:b/>
          <w:bCs/>
          <w:sz w:val="36"/>
          <w:szCs w:val="36"/>
        </w:rPr>
      </w:pPr>
      <w:r w:rsidRPr="00EA70DD">
        <w:rPr>
          <w:rFonts w:ascii="CordiaUPC" w:hAnsi="CordiaUPC" w:cs="CordiaUPC"/>
          <w:b/>
          <w:bCs/>
          <w:sz w:val="36"/>
          <w:szCs w:val="36"/>
          <w:cs/>
        </w:rPr>
        <w:t xml:space="preserve">สร้าง </w:t>
      </w:r>
      <w:r w:rsidRPr="00EA70DD">
        <w:rPr>
          <w:rFonts w:ascii="CordiaUPC" w:hAnsi="CordiaUPC" w:cs="CordiaUPC"/>
          <w:b/>
          <w:bCs/>
          <w:sz w:val="36"/>
          <w:szCs w:val="36"/>
          <w:lang w:val="en-GB"/>
        </w:rPr>
        <w:t xml:space="preserve">New S Curve </w:t>
      </w:r>
      <w:r w:rsidR="0036006D" w:rsidRPr="00EA70DD">
        <w:rPr>
          <w:rFonts w:ascii="CordiaUPC" w:hAnsi="CordiaUPC" w:cs="CordiaUPC"/>
          <w:b/>
          <w:bCs/>
          <w:sz w:val="36"/>
          <w:szCs w:val="36"/>
          <w:cs/>
        </w:rPr>
        <w:t>ปี</w:t>
      </w:r>
      <w:r w:rsidR="002119AB" w:rsidRPr="00EA70DD">
        <w:rPr>
          <w:rFonts w:ascii="CordiaUPC" w:hAnsi="CordiaUPC" w:cs="CordiaUPC"/>
          <w:b/>
          <w:bCs/>
          <w:sz w:val="36"/>
          <w:szCs w:val="36"/>
        </w:rPr>
        <w:t xml:space="preserve"> </w:t>
      </w:r>
      <w:r w:rsidR="0036006D" w:rsidRPr="00EA70DD">
        <w:rPr>
          <w:rFonts w:ascii="CordiaUPC" w:hAnsi="CordiaUPC" w:cs="CordiaUPC"/>
          <w:b/>
          <w:bCs/>
          <w:sz w:val="36"/>
          <w:szCs w:val="36"/>
        </w:rPr>
        <w:t xml:space="preserve">2020 </w:t>
      </w:r>
      <w:r w:rsidRPr="00EA70DD">
        <w:rPr>
          <w:rFonts w:ascii="CordiaUPC" w:hAnsi="CordiaUPC" w:cs="CordiaUPC"/>
          <w:b/>
          <w:bCs/>
          <w:sz w:val="36"/>
          <w:szCs w:val="36"/>
          <w:cs/>
        </w:rPr>
        <w:t>ทะลุเป้า</w:t>
      </w:r>
      <w:r w:rsidR="0036006D" w:rsidRPr="00EA70DD">
        <w:rPr>
          <w:rFonts w:ascii="CordiaUPC" w:hAnsi="CordiaUPC" w:cs="CordiaUPC"/>
          <w:b/>
          <w:bCs/>
          <w:sz w:val="36"/>
          <w:szCs w:val="36"/>
          <w:cs/>
        </w:rPr>
        <w:t xml:space="preserve"> </w:t>
      </w:r>
      <w:r w:rsidR="0036006D" w:rsidRPr="00EA70DD">
        <w:rPr>
          <w:rFonts w:ascii="CordiaUPC" w:hAnsi="CordiaUPC" w:cs="CordiaUPC"/>
          <w:b/>
          <w:bCs/>
          <w:sz w:val="36"/>
          <w:szCs w:val="36"/>
        </w:rPr>
        <w:t>5</w:t>
      </w:r>
      <w:r w:rsidR="00C56F71" w:rsidRPr="00EA70DD">
        <w:rPr>
          <w:rFonts w:ascii="CordiaUPC" w:hAnsi="CordiaUPC" w:cs="CordiaUPC"/>
          <w:b/>
          <w:bCs/>
          <w:sz w:val="36"/>
          <w:szCs w:val="36"/>
          <w:lang w:val="en-GB"/>
        </w:rPr>
        <w:t>,250</w:t>
      </w:r>
      <w:r w:rsidR="00C56F71" w:rsidRPr="00EA70DD">
        <w:rPr>
          <w:rFonts w:ascii="CordiaUPC" w:hAnsi="CordiaUPC" w:cs="CordiaUPC"/>
          <w:b/>
          <w:bCs/>
          <w:sz w:val="36"/>
          <w:szCs w:val="36"/>
          <w:cs/>
        </w:rPr>
        <w:t xml:space="preserve"> </w:t>
      </w:r>
      <w:r w:rsidR="0036006D" w:rsidRPr="00EA70DD">
        <w:rPr>
          <w:rFonts w:ascii="CordiaUPC" w:hAnsi="CordiaUPC" w:cs="CordiaUPC"/>
          <w:b/>
          <w:bCs/>
          <w:sz w:val="36"/>
          <w:szCs w:val="36"/>
          <w:cs/>
        </w:rPr>
        <w:t>ลบ</w:t>
      </w:r>
      <w:r w:rsidR="002119AB" w:rsidRPr="00EA70DD">
        <w:rPr>
          <w:rFonts w:ascii="CordiaUPC" w:hAnsi="CordiaUPC" w:cs="CordiaUPC"/>
          <w:b/>
          <w:bCs/>
          <w:sz w:val="36"/>
          <w:szCs w:val="36"/>
        </w:rPr>
        <w:t>.</w:t>
      </w:r>
    </w:p>
    <w:p w:rsidR="0036006D" w:rsidRPr="00EA70DD" w:rsidRDefault="0036006D" w:rsidP="002119AB">
      <w:pPr>
        <w:autoSpaceDE w:val="0"/>
        <w:autoSpaceDN w:val="0"/>
        <w:adjustRightInd w:val="0"/>
        <w:spacing w:after="0" w:line="240" w:lineRule="auto"/>
        <w:rPr>
          <w:rFonts w:ascii="CordiaUPC" w:hAnsi="CordiaUPC" w:cs="CordiaUPC"/>
          <w:b/>
          <w:bCs/>
          <w:color w:val="2E74B5" w:themeColor="accent1" w:themeShade="BF"/>
          <w:sz w:val="32"/>
          <w:szCs w:val="32"/>
        </w:rPr>
      </w:pPr>
    </w:p>
    <w:p w:rsidR="00EA70DD" w:rsidRDefault="00745104" w:rsidP="00764235">
      <w:pPr>
        <w:autoSpaceDE w:val="0"/>
        <w:autoSpaceDN w:val="0"/>
        <w:adjustRightInd w:val="0"/>
        <w:spacing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หลังจากกลุ่มธุรกิจอาร์เอส ประกาศวิสัยทัศน์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Entertainmerce </w:t>
      </w:r>
      <w:r w:rsidR="0025403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หนึ่งในกลยุทธ์สำคัญในการ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ต่อยอด </w:t>
      </w:r>
      <w:r w:rsidR="0025403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                        Biz Model </w:t>
      </w:r>
      <w:r w:rsidR="004F03B5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ด้วยการ</w:t>
      </w:r>
      <w:r w:rsidR="0025403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นำ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จุดแข็งจากธุรกิจ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Entertainment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มาผสานเข้ากับธุรกิจ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Commerce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ในรูปแบบที่แตกต่างในแบบฉบับของตนเองที่เรียกว่า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Storytelling Commerce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ล่าสุด</w:t>
      </w:r>
      <w:r w:rsidR="00DD1E0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เดินหน้า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ประกาศ</w:t>
      </w:r>
      <w:r w:rsidR="0025403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ปรับโครงสร้างภายใน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 และแต</w:t>
      </w:r>
      <w:r w:rsidR="00BB525D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่งตั้งทีมผู้บริหารระดับสูงทุก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ส่วนงาน</w:t>
      </w:r>
      <w:r w:rsidR="00916B6D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 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ถือเป็นการ</w:t>
      </w:r>
      <w:r w:rsidR="00415790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ดำเนินการจัดทัพ</w:t>
      </w:r>
      <w:r w:rsid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 </w:t>
      </w:r>
      <w:r w:rsidR="00415790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การบริหารครั้งสำคัญ</w:t>
      </w:r>
      <w:r w:rsidR="00F53DC9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 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เพื่อส่งเสริมศักยภาพการเติบโต</w:t>
      </w:r>
      <w:r w:rsidR="00DD1E0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อย่างแข็งแกร่ง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ของธุรกิจ 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รวมถึงเป็นกลไกสำคัญในการยกระดับการทรานส์ฟอร์มองค์กร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ต้นแบบธุรกิจหนึ่งเดียวในเมืองไทย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ให้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สยายปีก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เข้าสู่การเป็น 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Data-Driven Organization </w:t>
      </w:r>
      <w:r w:rsidR="004233E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พร้อม</w:t>
      </w:r>
      <w:r w:rsidR="00387D2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เดินหน้าลุยกลยุทธ์เต็มสูบ</w:t>
      </w:r>
      <w:r w:rsidR="00056FCA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 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รับมือความท้าทาย</w:t>
      </w:r>
      <w:r w:rsidR="004233E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ธุรกิจใหม่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ด้ว</w:t>
      </w:r>
      <w:r w:rsidR="004233E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ยเป้าหมาย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ท</w:t>
      </w:r>
      <w:r w:rsidR="004233E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ี่ยิ่งใหญ่ ประเดิมเปิดศักราช</w:t>
      </w:r>
      <w:r w:rsidR="006D3E8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 2020</w:t>
      </w:r>
    </w:p>
    <w:p w:rsidR="00EA70DD" w:rsidRDefault="0025403B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นายสุรชัย เชษฐโชติศักดิ์ ประธานเจ้าหน้าที่บริหาร บริษัท อาร์เอส จำกัด (มหาชน)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เปิดเผยว่า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“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ตลอด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4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ปีที่ดำเนินธุรกิจ </w:t>
      </w:r>
      <w:r w:rsidR="004662E3" w:rsidRPr="00EA70DD">
        <w:rPr>
          <w:rFonts w:ascii="CordiaUPC" w:hAnsi="CordiaUPC" w:cs="CordiaUPC"/>
          <w:color w:val="000000" w:themeColor="text1"/>
          <w:sz w:val="32"/>
          <w:szCs w:val="32"/>
        </w:rPr>
        <w:t>C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ommerce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เรามีพัฒนาการและเติบโตอย่างแข็งแกร่ง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ขณะเดียวกันเราได้เรียนรู้ เข้าใจสภาพแวดล้อมทางธุรกิจ พฤติกรรมลูกค้า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และมองเห็นช่องว่าง</w:t>
      </w:r>
      <w:r w:rsidR="00387D2B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ทางธุรกิจ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อีกมากมาย ซึ่งเป็นโอกาสทางธุรกิจที่สำคัญในอนาคต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การปรับโครงสร้างและเสริมทัพทีมผู้บริหารจะเพิ่มขีดความสามารถด้านการแข่งขันของ</w:t>
      </w:r>
      <w:r w:rsidR="00EA70DD">
        <w:rPr>
          <w:rFonts w:ascii="CordiaUPC" w:hAnsi="CordiaUPC" w:cs="CordiaUPC" w:hint="cs"/>
          <w:color w:val="000000" w:themeColor="text1"/>
          <w:sz w:val="32"/>
          <w:szCs w:val="32"/>
          <w:cs/>
        </w:rPr>
        <w:t xml:space="preserve">  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อาร์เอสในธุรกิจ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Commerce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ที่มีการเปลี่ยนแปลงอย่างรวดเร็ว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62E3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โดยมุ่งเน้น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ลดขั้นตอนการบริหารจัดการ</w:t>
      </w:r>
      <w:r w:rsidR="004662E3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เพื่อให้องค์กรมีความคล่องตัวในการปฏิบัติงานได้อย่างมีประสิทธิภาพมากขึ้น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การปรับโครงสร้างองค์กรในครั้งนี้ ผม</w:t>
      </w:r>
      <w:r w:rsidR="00387D2B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โฟกัส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เรื่องคุณลักษณะสำคัญของผู้บริหารที่ดี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คือ ไม่ยึดติด ไม่หยุดนิ่ง ปรับตัวอยู่ตลอดเวลา และมีความมุ่งมั่นสู่เป้าหมาย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ซึ่งเป็นคุณลักษณะสำคัญขององค์กรอาร์เอส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จนทำให้เราสามารถปรับตัวและเติบโตมาได้ถึงวันนี้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” 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โดยแต่งตั้งให้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คุณพรพรรณ เตชรุ่งชัยกุล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ผู้บริหารหญิงที่มากประสบการณ์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ได้รับตำแหน่งใหม่เป็น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ประธานเจ้าหน้าที่ฝ่ายพาณิชย์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รับผิดชอบดูแล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และบริหารงานธุรกิจพาณิชย์ทั้งหมด ครอบคลุมทั้งผลิตภัณฑ์ </w:t>
      </w:r>
      <w:r w:rsidR="002119AB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และการบริหารแพล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ตฟอร์ม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รวมถึงนวัตกรรมเชิงพาณิชย์อื่นๆ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โดยคุณพรพรรณมีความรู้ความเชี่ยวชาญเป็นอย่างดีในธุรกิจของอาร์เอส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จึงสามารถนำจุดแข็งต่างๆ</w:t>
      </w:r>
      <w:r w:rsidR="004662E3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="002119AB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ของอาร์เอสไปต่อยอดให้กับธุรกิจ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พาณิชย์ในรูปแบบใหม่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และมีความพร้อมในการบริหารและนำทีมในการขยายการเติบโตของธุรกิจให้แข็งแกร่ง</w:t>
      </w:r>
      <w:r w:rsidR="002119AB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เนื่องด้วยมีความเข้าใจในแบรนด์และวัฒนธรรมองค์กรของอาร์เอสเป็นอย่างดี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จากการร่วมงานกับบริษัท</w:t>
      </w:r>
      <w:r w:rsidR="004662E3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ฯ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มากว่า 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16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ปี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lastRenderedPageBreak/>
        <w:t>โอกาสนี้ ได้แต่งตั้งผู้บริหารใหม่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คุณวิทวัส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เวชชบุษกร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ดำรงตำแหน่ง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ประธานเจ้าหน้าที่ฝ่ายการเงิน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เพื่อมาดูแลและขับเคลื่อนการเติบโตแบบก้าวกระโดดขององค์กร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โดยคุณวิทวัส มีประสบการณ์ในการทำงานทางด้านการเงินมากว่า 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10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ปี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กับองค์กรชั้นนำหลายแห่ง ทั้งในธุรกิจธนาคารและรีเทล ไม่ว</w:t>
      </w:r>
      <w:r w:rsidR="00122340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่าจะเป็น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ธนาคารไทยพาณิชย์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122340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จำกัด (มหาชน) หรือ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บริษัท ไมเนอร์ อินเตอร์เนชั่นแนล จำกัด (มหาชน) เป็นต้น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พร้อมกับแต่งตั้ง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คุณกุลจรรยา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คฤหเดช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ดำรงตำแหน่ง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ประธานเจ้าหน้าที่ฝ่ายบุคลากร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เป็นผู้บริหารใหม่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รับผิดชอบในด้านการพัฒนายุทธศาสตร์ให้กับหน่วยงาน</w:t>
      </w:r>
      <w:r w:rsidR="002229D5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ดูแลทรัพยากรบุคคล</w:t>
      </w:r>
      <w:r w:rsidR="002229D5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และสร้างวัฒนธรรมองค์กร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เพื่อให้มีกลไกในการสรรหาบุคลากรที่ดีและมีความสามารถ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เพื่อสร้างผู้นำรุ่นใหม่แห่งอนาคตให้กับอาร์เอส โดยคุณกุลจรรยา</w:t>
      </w:r>
      <w:r w:rsidR="006B2266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มีประสบการณ์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การทำงานในด้า</w:t>
      </w:r>
      <w:r w:rsidR="006B2266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นการบริหารทรัพยากรบุคคลในธุรกิจอี</w:t>
      </w:r>
      <w:r w:rsidR="00122340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คอมเมิร์ซ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อย่าง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6B2266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             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ลาซาด้า ไทยแลนด์ มากว่า</w:t>
      </w:r>
      <w:r w:rsidR="00122340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5</w:t>
      </w:r>
      <w:r w:rsidR="00122340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ปี โดยดำรงตำแหน่ง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ประธานเจ้าหน้าที่ฝ่ายบุคลากร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เป็นตำแหน่งสุดท้ายก่อนมาร่วมงานกับอาร์เอส</w:t>
      </w:r>
    </w:p>
    <w:p w:rsidR="00EA70DD" w:rsidRDefault="00D352E5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สำหรับการขับเคลื่อนในด้าน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เทคโนโลยี บริษัท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ฯ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ได้แต่งตั้ง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2119A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ดร.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ปริญ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</w:t>
      </w:r>
      <w:r w:rsidR="009D7272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เฟื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องวุฒิ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หัวหน้าเจ้าหน้าที่บริหารฝ่ายเทคโนโลยี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(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Head of Technology)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เพื่อสนับสนุนยุทธศาสตร์หลักทางด้านการเป็น 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Data-Driven Organization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โดย ดร.ปริญ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มีประสบการณ์ในการนำทีมเทคโนโลยีในหลากหลายองค์กร โดยล่าสุดดำรงตำแหน่ง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หัวหน้าทีมเทคโนโลยี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ของ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บริษัท บีอีซีไอ คอร์ปอเรชั่น จำกัด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</w:p>
    <w:p w:rsidR="00EA70DD" w:rsidRDefault="00B20363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ในด้านการดูแล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กลุ่มสินค้าและการสร้างสรรค์ผลิตภัณฑ์ใหม่ บริษัท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ฯ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ได้แต่งตั้ง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 xml:space="preserve">ดร.ชาคริต พิชญางกูร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เป็น </w:t>
      </w:r>
      <w:r w:rsidR="00CC2773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(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Head of Products and Services</w:t>
      </w:r>
      <w:r w:rsidR="00CC2773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)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โดย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ดร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.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ชาคริต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จบการศึกษาในระดับปริญญาเอก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ทางด้านการจัดการนวัตกรรมจากจุฬาลงกรณ์มหาวิทยาลัย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และอยู่เบื้องหลังการสร้างสรรค์ผลิตภัณฑ์ภายใต้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บริษัท ไลฟ์สตาร์ จำกัด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ให้กับกลุ่มอาร์เอสมากว่า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15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ปี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</w:p>
    <w:p w:rsidR="00EA70DD" w:rsidRDefault="00B20363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สำหรับ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ส่วนของการบริหารกลุ่ม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Telemarketing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ซึ่งเป็นอีกจุดแข็งสำคัญของ </w:t>
      </w:r>
      <w:proofErr w:type="spellStart"/>
      <w:r w:rsidRPr="00EA70DD">
        <w:rPr>
          <w:rFonts w:ascii="CordiaUPC" w:hAnsi="CordiaUPC" w:cs="CordiaUPC"/>
          <w:color w:val="000000" w:themeColor="text1"/>
          <w:sz w:val="32"/>
          <w:szCs w:val="32"/>
        </w:rPr>
        <w:t>Entertainmerce</w:t>
      </w:r>
      <w:proofErr w:type="spellEnd"/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M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odel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บริษัท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ฯได้แต่งตั้ง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คุณ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เอกสิทธิ์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</w:t>
      </w:r>
      <w:r w:rsidR="009D7272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กันสุวิ</w:t>
      </w:r>
      <w:r w:rsidR="0046453F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โร</w:t>
      </w:r>
      <w:r w:rsidR="00CD4264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 </w:t>
      </w:r>
      <w:r w:rsidR="00F71C9B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Director of Telemarketing</w:t>
      </w:r>
      <w:r w:rsidR="00F71C9B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CD4264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ซึ่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งมีประสบการณ์ในการบริหารทีม </w:t>
      </w:r>
      <w:r w:rsidR="00CC2773" w:rsidRPr="00EA70DD">
        <w:rPr>
          <w:rFonts w:ascii="CordiaUPC" w:hAnsi="CordiaUPC" w:cs="CordiaUPC"/>
          <w:color w:val="000000" w:themeColor="text1"/>
          <w:sz w:val="32"/>
          <w:szCs w:val="32"/>
        </w:rPr>
        <w:t>T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elemarketing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ให้กับ ทรู คอร์ปอเรชั่น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มากว่า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10 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ปี</w:t>
      </w:r>
      <w:r w:rsidR="0046453F" w:rsidRPr="00EA70DD">
        <w:rPr>
          <w:rFonts w:ascii="CordiaUPC" w:hAnsi="CordiaUPC" w:cs="CordiaUPC"/>
          <w:color w:val="000000" w:themeColor="text1"/>
          <w:sz w:val="32"/>
          <w:szCs w:val="32"/>
        </w:rPr>
        <w:t> 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และอีกส่วนที่เชื่อว่าจะเป็น </w:t>
      </w:r>
      <w:r w:rsidR="00B20363" w:rsidRPr="00EA70DD">
        <w:rPr>
          <w:rFonts w:ascii="CordiaUPC" w:hAnsi="CordiaUPC" w:cs="CordiaUPC"/>
          <w:color w:val="000000" w:themeColor="text1"/>
          <w:sz w:val="32"/>
          <w:szCs w:val="32"/>
        </w:rPr>
        <w:t>Growth F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actor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สำคัญของ</w:t>
      </w:r>
      <w:r w:rsidR="00B20363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proofErr w:type="spellStart"/>
      <w:r w:rsidR="00B20363" w:rsidRPr="00EA70DD">
        <w:rPr>
          <w:rFonts w:ascii="CordiaUPC" w:hAnsi="CordiaUPC" w:cs="CordiaUPC"/>
          <w:color w:val="000000" w:themeColor="text1"/>
          <w:sz w:val="32"/>
          <w:szCs w:val="32"/>
        </w:rPr>
        <w:t>Entertainmerce</w:t>
      </w:r>
      <w:proofErr w:type="spellEnd"/>
      <w:r w:rsidR="00B20363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M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odel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คือ </w:t>
      </w:r>
      <w:r w:rsidR="00B20363" w:rsidRPr="00EA70DD">
        <w:rPr>
          <w:rFonts w:ascii="CordiaUPC" w:hAnsi="CordiaUPC" w:cs="CordiaUPC"/>
          <w:color w:val="000000" w:themeColor="text1"/>
          <w:sz w:val="32"/>
          <w:szCs w:val="32"/>
        </w:rPr>
        <w:t>D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>igit</w:t>
      </w:r>
      <w:r w:rsidR="00B20363" w:rsidRPr="00EA70DD">
        <w:rPr>
          <w:rFonts w:ascii="CordiaUPC" w:hAnsi="CordiaUPC" w:cs="CordiaUPC"/>
          <w:color w:val="000000" w:themeColor="text1"/>
          <w:sz w:val="32"/>
          <w:szCs w:val="32"/>
        </w:rPr>
        <w:t>al Commerce P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latform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บริษัท</w:t>
      </w:r>
      <w:r w:rsidR="00B20363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 xml:space="preserve">ฯ ได้แต่งตั้ง </w:t>
      </w:r>
      <w:r w:rsidR="00B20363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คุณ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โชติ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b/>
          <w:bCs/>
          <w:color w:val="000000" w:themeColor="text1"/>
          <w:sz w:val="32"/>
          <w:szCs w:val="32"/>
          <w:cs/>
        </w:rPr>
        <w:t>เชษฐโชติศักดิ์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="00CD426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(</w:t>
      </w:r>
      <w:r w:rsidR="007B2629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Head of Digital Commerce Platform</w:t>
      </w:r>
      <w:r w:rsidR="00CD4264" w:rsidRPr="00EA70DD">
        <w:rPr>
          <w:rFonts w:ascii="CordiaUPC" w:hAnsi="CordiaUPC" w:cs="CordiaUPC"/>
          <w:b/>
          <w:bCs/>
          <w:color w:val="000000" w:themeColor="text1"/>
          <w:sz w:val="32"/>
          <w:szCs w:val="32"/>
        </w:rPr>
        <w:t>)</w:t>
      </w:r>
      <w:r w:rsidR="00CD4264"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มารับผิดชอบบริหารทีมคนทำงานรุ่นใหม</w:t>
      </w:r>
      <w:r w:rsidR="002119AB"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่ในการสร้างช่องทางใหม่ให้กับแพล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ตฟอร์ม อาร์เอส</w:t>
      </w:r>
      <w:r w:rsidRPr="00EA70DD">
        <w:rPr>
          <w:rFonts w:ascii="CordiaUPC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hAnsi="CordiaUPC" w:cs="CordiaUPC"/>
          <w:color w:val="000000" w:themeColor="text1"/>
          <w:sz w:val="32"/>
          <w:szCs w:val="32"/>
          <w:cs/>
        </w:rPr>
        <w:t>มอลล์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 xml:space="preserve">สำหรับผู้บริหารที่ดูแลกลุ่มธุรกิจ </w:t>
      </w:r>
      <w:r w:rsidR="00FA1DE3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>E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 xml:space="preserve">ntertainment 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 xml:space="preserve">ของอาร์เอสซึ่งทำให้สามารถสร้างจุดต่างให้กับ </w:t>
      </w:r>
      <w:r w:rsidR="00FA1DE3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 xml:space="preserve">Storytelling Commerce Business Model 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>มีอีก</w:t>
      </w:r>
      <w:r w:rsidR="007B2629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 xml:space="preserve">3 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>ท่านด้วยกัน คือ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lastRenderedPageBreak/>
        <w:t>คุณนงลักษณ์ งามโรจน์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>(Head of Digital Television</w:t>
      </w:r>
      <w:r w:rsidR="00FA1DE3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 xml:space="preserve"> Business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 xml:space="preserve">)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 xml:space="preserve">รับผิดชอบดูแลภาพรวมและบริหารงานของสถานีโทรทัศน์ช่อง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 xml:space="preserve">8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ทั้งข่าว ละคร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รายการวาไรตี้ และกีฬา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 w:hint="cs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>คุณปริญญ์ หมื่นสุกแสง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>(Head of Radio Business)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 xml:space="preserve">ผู้คลุกคลีอยู่ในวงการวิทยุ และมีส่วนผลักดันปลุกปั้นคลื่น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 xml:space="preserve">COOLfahrenheit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ที่ยืนหนึ่งมาถึงทุกวันนี้ รับผิดชอบในการดูแล</w:t>
      </w:r>
      <w:r w:rsidR="00FA1DE3"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และบริหารทั้งช่องทางออนไลน์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 xml:space="preserve">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และ</w:t>
      </w:r>
      <w:r w:rsidR="00EA70DD">
        <w:rPr>
          <w:rFonts w:ascii="CordiaUPC" w:eastAsia="Times New Roman" w:hAnsi="CordiaUPC" w:cs="CordiaUPC" w:hint="cs"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ออนแอร์</w:t>
      </w:r>
    </w:p>
    <w:p w:rsid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>คุณ</w:t>
      </w:r>
      <w:r w:rsidR="00FA1DE3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>สุกฤช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> 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  <w:cs/>
        </w:rPr>
        <w:t>สุขสกุลวัฒน์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 </w:t>
      </w:r>
      <w:r w:rsidR="00FA1DE3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>(</w:t>
      </w:r>
      <w:r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>Head of Music</w:t>
      </w:r>
      <w:r w:rsidR="00FA1DE3" w:rsidRPr="00EA70DD">
        <w:rPr>
          <w:rFonts w:ascii="CordiaUPC" w:eastAsia="Times New Roman" w:hAnsi="CordiaUPC" w:cs="CordiaUPC"/>
          <w:b/>
          <w:bCs/>
          <w:color w:val="000000" w:themeColor="text1"/>
          <w:sz w:val="32"/>
          <w:szCs w:val="32"/>
        </w:rPr>
        <w:t xml:space="preserve"> Business)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 </w:t>
      </w:r>
      <w:r w:rsidR="00FA1DE3"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ผู้บริหารที่มีประสบการณ์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การทำงานในธุรกิจเพลงกับอาร์เอสมากว่า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 17 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ปี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 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มีความรู้ความเข้าใจในพลวัตของธุรกิจเพลงทั้งในแง่ของโครงสร้างอุตสาหกรรมเพลงและการปรับเปลี่ยนธุรกิจเข้าสู่</w:t>
      </w:r>
      <w:r w:rsidR="00FA1DE3"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 xml:space="preserve">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Entertainmerce 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เป็นอย่างดี</w:t>
      </w:r>
    </w:p>
    <w:p w:rsidR="0046453F" w:rsidRPr="00EA70DD" w:rsidRDefault="0046453F" w:rsidP="00EA70DD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CordiaUPC" w:hAnsi="CordiaUPC" w:cs="CordiaUPC"/>
          <w:b/>
          <w:bCs/>
          <w:color w:val="000000" w:themeColor="text1"/>
          <w:sz w:val="32"/>
          <w:szCs w:val="32"/>
        </w:rPr>
      </w:pP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การแต่งตั้งทีมผู้บริหาร บริษัท อาร์เอส จำกัด (มหาชน) จะมีผลตั้งแต่วันที่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 xml:space="preserve"> 1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 xml:space="preserve">กุมภาพันธ์ 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</w:rPr>
        <w:t>2563 </w:t>
      </w:r>
      <w:r w:rsidRPr="00EA70DD">
        <w:rPr>
          <w:rFonts w:ascii="CordiaUPC" w:eastAsia="Times New Roman" w:hAnsi="CordiaUPC" w:cs="CordiaUPC"/>
          <w:color w:val="000000" w:themeColor="text1"/>
          <w:sz w:val="32"/>
          <w:szCs w:val="32"/>
          <w:cs/>
        </w:rPr>
        <w:t>เป็นต้นไป</w:t>
      </w:r>
    </w:p>
    <w:p w:rsidR="0046453F" w:rsidRPr="00EA70DD" w:rsidRDefault="0046453F" w:rsidP="00764235">
      <w:pPr>
        <w:autoSpaceDE w:val="0"/>
        <w:autoSpaceDN w:val="0"/>
        <w:adjustRightInd w:val="0"/>
        <w:spacing w:after="0" w:line="240" w:lineRule="auto"/>
        <w:jc w:val="thaiDistribute"/>
        <w:rPr>
          <w:rFonts w:ascii="CordiaUPC" w:hAnsi="CordiaUPC" w:cs="CordiaUPC"/>
          <w:color w:val="000000" w:themeColor="text1"/>
          <w:sz w:val="32"/>
          <w:szCs w:val="32"/>
        </w:rPr>
      </w:pPr>
    </w:p>
    <w:p w:rsidR="0046453F" w:rsidRPr="00EA70DD" w:rsidRDefault="0046453F" w:rsidP="00764235">
      <w:pPr>
        <w:autoSpaceDE w:val="0"/>
        <w:autoSpaceDN w:val="0"/>
        <w:adjustRightInd w:val="0"/>
        <w:spacing w:after="0" w:line="240" w:lineRule="auto"/>
        <w:jc w:val="thaiDistribute"/>
        <w:rPr>
          <w:rFonts w:ascii="CordiaUPC" w:hAnsi="CordiaUPC" w:cs="CordiaUPC"/>
          <w:color w:val="000000" w:themeColor="text1"/>
          <w:sz w:val="32"/>
          <w:szCs w:val="32"/>
        </w:rPr>
      </w:pP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thaiDistribute"/>
        <w:rPr>
          <w:rFonts w:ascii="CordiaUPC" w:hAnsi="CordiaUPC" w:cs="CordiaUPC"/>
          <w:color w:val="000000" w:themeColor="text1"/>
          <w:sz w:val="32"/>
          <w:szCs w:val="32"/>
        </w:rPr>
      </w:pP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ordiaUPC" w:eastAsia="CordiaUPC" w:hAnsi="CordiaUPC" w:cs="CordiaUPC"/>
          <w:color w:val="000000" w:themeColor="text1"/>
          <w:sz w:val="32"/>
          <w:szCs w:val="32"/>
        </w:rPr>
      </w:pP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>##########</w:t>
      </w: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555CA1" w:rsidRPr="00EA70DD" w:rsidRDefault="00555CA1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</w:rPr>
      </w:pPr>
      <w:r w:rsidRPr="00EA70DD">
        <w:rPr>
          <w:rFonts w:ascii="CordiaUPC" w:eastAsia="CordiaUPC" w:hAnsi="CordiaUPC" w:cs="CordiaUPC"/>
          <w:color w:val="000000" w:themeColor="text1"/>
          <w:sz w:val="32"/>
          <w:szCs w:val="32"/>
          <w:cs/>
        </w:rPr>
        <w:t>สายงานสื่อสารองค์กร บมจ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>.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  <w:cs/>
        </w:rPr>
        <w:t>อาร์เอส ขอขอบพระคุณมา ณ โอกาสนี้</w:t>
      </w:r>
    </w:p>
    <w:p w:rsidR="001C6A1A" w:rsidRPr="00EA70DD" w:rsidRDefault="001C6A1A" w:rsidP="001C6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32"/>
          <w:szCs w:val="32"/>
          <w:cs/>
        </w:rPr>
      </w:pPr>
      <w:r w:rsidRPr="00EA70DD">
        <w:rPr>
          <w:rFonts w:ascii="CordiaUPC" w:eastAsia="CordiaUPC" w:hAnsi="CordiaUPC" w:cs="CordiaUPC"/>
          <w:color w:val="000000" w:themeColor="text1"/>
          <w:sz w:val="32"/>
          <w:szCs w:val="32"/>
          <w:cs/>
        </w:rPr>
        <w:t xml:space="preserve">สอบถามเพิ่มเติมได้ที่ 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 xml:space="preserve">: 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  <w:cs/>
        </w:rPr>
        <w:t xml:space="preserve">นุสรา 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>(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  <w:cs/>
        </w:rPr>
        <w:t>ก้อย</w:t>
      </w: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 xml:space="preserve">) 087-085-5511, </w:t>
      </w:r>
      <w:r w:rsidR="00EA70DD">
        <w:rPr>
          <w:rFonts w:ascii="CordiaUPC" w:eastAsia="CordiaUPC" w:hAnsi="CordiaUPC" w:cs="CordiaUPC" w:hint="cs"/>
          <w:color w:val="000000" w:themeColor="text1"/>
          <w:sz w:val="32"/>
          <w:szCs w:val="32"/>
          <w:cs/>
        </w:rPr>
        <w:t xml:space="preserve">ภัทรปภา (เหมียว) </w:t>
      </w:r>
      <w:r w:rsidR="00EA70DD">
        <w:rPr>
          <w:rFonts w:ascii="CordiaUPC" w:eastAsia="CordiaUPC" w:hAnsi="CordiaUPC" w:cs="CordiaUPC"/>
          <w:color w:val="000000" w:themeColor="text1"/>
          <w:sz w:val="32"/>
          <w:szCs w:val="32"/>
        </w:rPr>
        <w:t>095</w:t>
      </w:r>
      <w:r w:rsidR="00EA70DD">
        <w:rPr>
          <w:rFonts w:ascii="CordiaUPC" w:eastAsia="CordiaUPC" w:hAnsi="CordiaUPC" w:cs="CordiaUPC" w:hint="cs"/>
          <w:color w:val="000000" w:themeColor="text1"/>
          <w:sz w:val="32"/>
          <w:szCs w:val="32"/>
          <w:cs/>
        </w:rPr>
        <w:t>-945-4266</w:t>
      </w:r>
    </w:p>
    <w:p w:rsidR="0013010B" w:rsidRPr="00EA70DD" w:rsidRDefault="0013010B" w:rsidP="006E2210">
      <w:pPr>
        <w:autoSpaceDE w:val="0"/>
        <w:autoSpaceDN w:val="0"/>
        <w:adjustRightInd w:val="0"/>
        <w:spacing w:after="0" w:line="240" w:lineRule="auto"/>
        <w:jc w:val="thaiDistribute"/>
        <w:rPr>
          <w:rFonts w:ascii="CordiaUPC" w:hAnsi="CordiaUPC" w:cs="CordiaUPC"/>
          <w:color w:val="000000" w:themeColor="text1"/>
          <w:sz w:val="32"/>
          <w:szCs w:val="32"/>
        </w:rPr>
      </w:pPr>
      <w:bookmarkStart w:id="0" w:name="_GoBack"/>
      <w:bookmarkEnd w:id="0"/>
    </w:p>
    <w:sectPr w:rsidR="0013010B" w:rsidRPr="00EA70DD" w:rsidSect="006E2210">
      <w:headerReference w:type="default" r:id="rId8"/>
      <w:pgSz w:w="12240" w:h="15840"/>
      <w:pgMar w:top="1985" w:right="1467" w:bottom="851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9ED" w:rsidRDefault="009379ED" w:rsidP="00051C90">
      <w:pPr>
        <w:spacing w:after="0" w:line="240" w:lineRule="auto"/>
      </w:pPr>
      <w:r>
        <w:separator/>
      </w:r>
    </w:p>
  </w:endnote>
  <w:endnote w:type="continuationSeparator" w:id="0">
    <w:p w:rsidR="009379ED" w:rsidRDefault="009379ED" w:rsidP="00051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9ED" w:rsidRDefault="009379ED" w:rsidP="00051C90">
      <w:pPr>
        <w:spacing w:after="0" w:line="240" w:lineRule="auto"/>
      </w:pPr>
      <w:r>
        <w:separator/>
      </w:r>
    </w:p>
  </w:footnote>
  <w:footnote w:type="continuationSeparator" w:id="0">
    <w:p w:rsidR="009379ED" w:rsidRDefault="009379ED" w:rsidP="00051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90" w:rsidRDefault="00051C9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DC539C0" wp14:editId="72457076">
          <wp:simplePos x="0" y="0"/>
          <wp:positionH relativeFrom="column">
            <wp:posOffset>0</wp:posOffset>
          </wp:positionH>
          <wp:positionV relativeFrom="paragraph">
            <wp:posOffset>-300033</wp:posOffset>
          </wp:positionV>
          <wp:extent cx="898525" cy="691515"/>
          <wp:effectExtent l="0" t="0" r="0" b="0"/>
          <wp:wrapSquare wrapText="bothSides" distT="0" distB="0" distL="114300" distR="114300"/>
          <wp:docPr id="6" name="image1.jpg" descr="RS Logo-TS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RS Logo-TS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525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02461"/>
    <w:multiLevelType w:val="hybridMultilevel"/>
    <w:tmpl w:val="51C2D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1B"/>
    <w:rsid w:val="00002C8B"/>
    <w:rsid w:val="00046877"/>
    <w:rsid w:val="00051C90"/>
    <w:rsid w:val="00056FCA"/>
    <w:rsid w:val="000701B9"/>
    <w:rsid w:val="0007274A"/>
    <w:rsid w:val="000810DB"/>
    <w:rsid w:val="000B09E2"/>
    <w:rsid w:val="000C4756"/>
    <w:rsid w:val="000C60CD"/>
    <w:rsid w:val="000E7843"/>
    <w:rsid w:val="00103E51"/>
    <w:rsid w:val="001153A9"/>
    <w:rsid w:val="00122340"/>
    <w:rsid w:val="00125B45"/>
    <w:rsid w:val="00125E76"/>
    <w:rsid w:val="0013010B"/>
    <w:rsid w:val="00142338"/>
    <w:rsid w:val="00193BB1"/>
    <w:rsid w:val="001A043F"/>
    <w:rsid w:val="001A5DB3"/>
    <w:rsid w:val="001C6A1A"/>
    <w:rsid w:val="001D6C20"/>
    <w:rsid w:val="001F44B5"/>
    <w:rsid w:val="0020463C"/>
    <w:rsid w:val="002119AB"/>
    <w:rsid w:val="00215D53"/>
    <w:rsid w:val="002229D5"/>
    <w:rsid w:val="0025403B"/>
    <w:rsid w:val="002577D8"/>
    <w:rsid w:val="0027633B"/>
    <w:rsid w:val="002871DF"/>
    <w:rsid w:val="002A0134"/>
    <w:rsid w:val="002A59D0"/>
    <w:rsid w:val="002D6036"/>
    <w:rsid w:val="002D7C9C"/>
    <w:rsid w:val="002F5200"/>
    <w:rsid w:val="002F5F0A"/>
    <w:rsid w:val="00305037"/>
    <w:rsid w:val="00306647"/>
    <w:rsid w:val="00325F2C"/>
    <w:rsid w:val="00354C37"/>
    <w:rsid w:val="00357A9D"/>
    <w:rsid w:val="0036006D"/>
    <w:rsid w:val="00361D1A"/>
    <w:rsid w:val="0037254D"/>
    <w:rsid w:val="003730AC"/>
    <w:rsid w:val="00387D2B"/>
    <w:rsid w:val="0039777B"/>
    <w:rsid w:val="003979B0"/>
    <w:rsid w:val="003A0B9D"/>
    <w:rsid w:val="003A3B64"/>
    <w:rsid w:val="003A7B4D"/>
    <w:rsid w:val="003C2168"/>
    <w:rsid w:val="003F7AAF"/>
    <w:rsid w:val="00415790"/>
    <w:rsid w:val="004233EF"/>
    <w:rsid w:val="0045339A"/>
    <w:rsid w:val="00457BF7"/>
    <w:rsid w:val="0046453F"/>
    <w:rsid w:val="004662E3"/>
    <w:rsid w:val="0047291B"/>
    <w:rsid w:val="00474644"/>
    <w:rsid w:val="00492FFF"/>
    <w:rsid w:val="004A23D8"/>
    <w:rsid w:val="004A39B1"/>
    <w:rsid w:val="004A6A80"/>
    <w:rsid w:val="004D26C7"/>
    <w:rsid w:val="004F03B5"/>
    <w:rsid w:val="0050789E"/>
    <w:rsid w:val="00515E1E"/>
    <w:rsid w:val="005178DA"/>
    <w:rsid w:val="00522114"/>
    <w:rsid w:val="00526663"/>
    <w:rsid w:val="00555CA1"/>
    <w:rsid w:val="00560D89"/>
    <w:rsid w:val="005614D6"/>
    <w:rsid w:val="00592725"/>
    <w:rsid w:val="005978DF"/>
    <w:rsid w:val="005A2277"/>
    <w:rsid w:val="005A5716"/>
    <w:rsid w:val="005B1071"/>
    <w:rsid w:val="005B3F5F"/>
    <w:rsid w:val="005B4F9F"/>
    <w:rsid w:val="005C2E92"/>
    <w:rsid w:val="005C35AB"/>
    <w:rsid w:val="005E5901"/>
    <w:rsid w:val="005E5FC6"/>
    <w:rsid w:val="005F1198"/>
    <w:rsid w:val="005F60B6"/>
    <w:rsid w:val="00636481"/>
    <w:rsid w:val="006529D6"/>
    <w:rsid w:val="006602DD"/>
    <w:rsid w:val="006654BB"/>
    <w:rsid w:val="006851E8"/>
    <w:rsid w:val="00685D4C"/>
    <w:rsid w:val="006B2266"/>
    <w:rsid w:val="006D3E84"/>
    <w:rsid w:val="006E2210"/>
    <w:rsid w:val="006F61EC"/>
    <w:rsid w:val="00713D79"/>
    <w:rsid w:val="00730019"/>
    <w:rsid w:val="00745104"/>
    <w:rsid w:val="00764235"/>
    <w:rsid w:val="007645B9"/>
    <w:rsid w:val="007746FF"/>
    <w:rsid w:val="00776FB4"/>
    <w:rsid w:val="00786B0D"/>
    <w:rsid w:val="007967EF"/>
    <w:rsid w:val="007A0443"/>
    <w:rsid w:val="007A6697"/>
    <w:rsid w:val="007B2629"/>
    <w:rsid w:val="007B47E4"/>
    <w:rsid w:val="007D4F60"/>
    <w:rsid w:val="007D6286"/>
    <w:rsid w:val="007E50A7"/>
    <w:rsid w:val="007E700D"/>
    <w:rsid w:val="007F0C12"/>
    <w:rsid w:val="008021CA"/>
    <w:rsid w:val="008153E6"/>
    <w:rsid w:val="0081750C"/>
    <w:rsid w:val="00820C6D"/>
    <w:rsid w:val="0082147F"/>
    <w:rsid w:val="00822E83"/>
    <w:rsid w:val="00823F36"/>
    <w:rsid w:val="00834ED9"/>
    <w:rsid w:val="00835608"/>
    <w:rsid w:val="00845ECA"/>
    <w:rsid w:val="00861F11"/>
    <w:rsid w:val="00881EF6"/>
    <w:rsid w:val="00891DE8"/>
    <w:rsid w:val="00892F10"/>
    <w:rsid w:val="008931BD"/>
    <w:rsid w:val="008974A2"/>
    <w:rsid w:val="008A18C7"/>
    <w:rsid w:val="008A385B"/>
    <w:rsid w:val="008C02F3"/>
    <w:rsid w:val="008E7DA5"/>
    <w:rsid w:val="008F0182"/>
    <w:rsid w:val="008F224F"/>
    <w:rsid w:val="008F3AC1"/>
    <w:rsid w:val="00902694"/>
    <w:rsid w:val="00905022"/>
    <w:rsid w:val="00905982"/>
    <w:rsid w:val="009125A7"/>
    <w:rsid w:val="00916B6D"/>
    <w:rsid w:val="00932459"/>
    <w:rsid w:val="00932765"/>
    <w:rsid w:val="009379ED"/>
    <w:rsid w:val="00947857"/>
    <w:rsid w:val="009512DF"/>
    <w:rsid w:val="009515D5"/>
    <w:rsid w:val="009533BF"/>
    <w:rsid w:val="009566BE"/>
    <w:rsid w:val="00965437"/>
    <w:rsid w:val="009777C5"/>
    <w:rsid w:val="009974FC"/>
    <w:rsid w:val="009A5A43"/>
    <w:rsid w:val="009C1324"/>
    <w:rsid w:val="009C39C5"/>
    <w:rsid w:val="009D0056"/>
    <w:rsid w:val="009D7272"/>
    <w:rsid w:val="009F0EF6"/>
    <w:rsid w:val="00A16586"/>
    <w:rsid w:val="00A466C4"/>
    <w:rsid w:val="00A532B2"/>
    <w:rsid w:val="00A5435A"/>
    <w:rsid w:val="00A8337B"/>
    <w:rsid w:val="00A86416"/>
    <w:rsid w:val="00A97D4B"/>
    <w:rsid w:val="00AA44BF"/>
    <w:rsid w:val="00AB771E"/>
    <w:rsid w:val="00AC1F88"/>
    <w:rsid w:val="00AD6841"/>
    <w:rsid w:val="00AE23EC"/>
    <w:rsid w:val="00AF21F0"/>
    <w:rsid w:val="00B05A8D"/>
    <w:rsid w:val="00B10CC3"/>
    <w:rsid w:val="00B131CC"/>
    <w:rsid w:val="00B20363"/>
    <w:rsid w:val="00B37D62"/>
    <w:rsid w:val="00B73025"/>
    <w:rsid w:val="00B73AD9"/>
    <w:rsid w:val="00B802D8"/>
    <w:rsid w:val="00B80D39"/>
    <w:rsid w:val="00B83E6A"/>
    <w:rsid w:val="00B86EA3"/>
    <w:rsid w:val="00B9191B"/>
    <w:rsid w:val="00B9748A"/>
    <w:rsid w:val="00BA4A96"/>
    <w:rsid w:val="00BB2CC8"/>
    <w:rsid w:val="00BB525D"/>
    <w:rsid w:val="00BB72A2"/>
    <w:rsid w:val="00BB7F64"/>
    <w:rsid w:val="00BC2334"/>
    <w:rsid w:val="00BC2A61"/>
    <w:rsid w:val="00BE075C"/>
    <w:rsid w:val="00C11A92"/>
    <w:rsid w:val="00C13650"/>
    <w:rsid w:val="00C1651E"/>
    <w:rsid w:val="00C20525"/>
    <w:rsid w:val="00C34332"/>
    <w:rsid w:val="00C44985"/>
    <w:rsid w:val="00C46162"/>
    <w:rsid w:val="00C54D35"/>
    <w:rsid w:val="00C56F71"/>
    <w:rsid w:val="00C97F41"/>
    <w:rsid w:val="00CB4502"/>
    <w:rsid w:val="00CC07CC"/>
    <w:rsid w:val="00CC2773"/>
    <w:rsid w:val="00CC795A"/>
    <w:rsid w:val="00CD4264"/>
    <w:rsid w:val="00CE1CC8"/>
    <w:rsid w:val="00CE3757"/>
    <w:rsid w:val="00CE3C6F"/>
    <w:rsid w:val="00CF7CD7"/>
    <w:rsid w:val="00D0618C"/>
    <w:rsid w:val="00D13228"/>
    <w:rsid w:val="00D27DDA"/>
    <w:rsid w:val="00D352E5"/>
    <w:rsid w:val="00D423FA"/>
    <w:rsid w:val="00D53F12"/>
    <w:rsid w:val="00D600BD"/>
    <w:rsid w:val="00D71596"/>
    <w:rsid w:val="00D8591F"/>
    <w:rsid w:val="00D95E6C"/>
    <w:rsid w:val="00DB1374"/>
    <w:rsid w:val="00DB6787"/>
    <w:rsid w:val="00DB6A42"/>
    <w:rsid w:val="00DB6FB0"/>
    <w:rsid w:val="00DB718F"/>
    <w:rsid w:val="00DD1E0B"/>
    <w:rsid w:val="00DD6765"/>
    <w:rsid w:val="00DE5BAF"/>
    <w:rsid w:val="00DE7F4B"/>
    <w:rsid w:val="00DF4CF4"/>
    <w:rsid w:val="00E071E9"/>
    <w:rsid w:val="00E12580"/>
    <w:rsid w:val="00E433ED"/>
    <w:rsid w:val="00E445BB"/>
    <w:rsid w:val="00E47377"/>
    <w:rsid w:val="00E654B2"/>
    <w:rsid w:val="00E87176"/>
    <w:rsid w:val="00EA2979"/>
    <w:rsid w:val="00EA34FA"/>
    <w:rsid w:val="00EA70DD"/>
    <w:rsid w:val="00EB028F"/>
    <w:rsid w:val="00EC556D"/>
    <w:rsid w:val="00EF160E"/>
    <w:rsid w:val="00F0729A"/>
    <w:rsid w:val="00F230E9"/>
    <w:rsid w:val="00F30363"/>
    <w:rsid w:val="00F440FA"/>
    <w:rsid w:val="00F53DC9"/>
    <w:rsid w:val="00F65402"/>
    <w:rsid w:val="00F71C9B"/>
    <w:rsid w:val="00F73D4D"/>
    <w:rsid w:val="00F74A23"/>
    <w:rsid w:val="00F8551D"/>
    <w:rsid w:val="00FA1DE3"/>
    <w:rsid w:val="00FA2691"/>
    <w:rsid w:val="00FA2919"/>
    <w:rsid w:val="00FB369E"/>
    <w:rsid w:val="00FB774D"/>
    <w:rsid w:val="00FC0D68"/>
    <w:rsid w:val="00FD507E"/>
    <w:rsid w:val="00FE5014"/>
    <w:rsid w:val="00FE5F4E"/>
    <w:rsid w:val="00FE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7FF38D-7989-4557-86CC-B2A86D3F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E6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E6C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051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C90"/>
  </w:style>
  <w:style w:type="paragraph" w:styleId="Footer">
    <w:name w:val="footer"/>
    <w:basedOn w:val="Normal"/>
    <w:link w:val="FooterChar"/>
    <w:uiPriority w:val="99"/>
    <w:unhideWhenUsed/>
    <w:rsid w:val="00051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C90"/>
  </w:style>
  <w:style w:type="paragraph" w:styleId="ListParagraph">
    <w:name w:val="List Paragraph"/>
    <w:basedOn w:val="Normal"/>
    <w:uiPriority w:val="34"/>
    <w:qFormat/>
    <w:rsid w:val="006602D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64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3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8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81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0216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5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85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0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7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38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03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60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04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31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15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1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17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531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9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93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76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95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7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300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21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27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102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F69F-6832-4884-980B-BC562623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Pattaraprapa</dc:creator>
  <cp:lastModifiedBy>Pattaraprapa</cp:lastModifiedBy>
  <cp:revision>3</cp:revision>
  <cp:lastPrinted>2020-02-03T01:59:00Z</cp:lastPrinted>
  <dcterms:created xsi:type="dcterms:W3CDTF">2020-02-03T05:23:00Z</dcterms:created>
  <dcterms:modified xsi:type="dcterms:W3CDTF">2020-02-03T05:25:00Z</dcterms:modified>
</cp:coreProperties>
</file>