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9A9A4" w14:textId="6ABCB9BF" w:rsidR="00CA64A3" w:rsidRPr="00455401" w:rsidRDefault="000A4F13" w:rsidP="00455401">
      <w:pPr>
        <w:spacing w:after="0" w:line="240" w:lineRule="auto"/>
        <w:jc w:val="right"/>
        <w:rPr>
          <w:rFonts w:asciiTheme="minorBidi" w:eastAsia="Times New Roman" w:hAnsiTheme="minorBidi"/>
          <w:sz w:val="32"/>
          <w:szCs w:val="32"/>
        </w:rPr>
      </w:pPr>
      <w:r w:rsidRPr="00455401">
        <w:rPr>
          <w:rFonts w:asciiTheme="minorBidi" w:eastAsia="Times New Roman" w:hAnsiTheme="minorBidi"/>
          <w:color w:val="000000"/>
          <w:sz w:val="32"/>
          <w:szCs w:val="32"/>
        </w:rPr>
        <w:t>Press Release</w:t>
      </w:r>
    </w:p>
    <w:p w14:paraId="79BDD7BC" w14:textId="7519FF6E" w:rsidR="00CA64A3" w:rsidRPr="00455401" w:rsidRDefault="000A4F13" w:rsidP="00455401">
      <w:pPr>
        <w:spacing w:after="0" w:line="240" w:lineRule="auto"/>
        <w:jc w:val="right"/>
        <w:rPr>
          <w:rFonts w:asciiTheme="minorBidi" w:eastAsia="Times New Roman" w:hAnsiTheme="minorBidi"/>
          <w:sz w:val="32"/>
          <w:szCs w:val="32"/>
        </w:rPr>
      </w:pPr>
      <w:r w:rsidRPr="00455401">
        <w:rPr>
          <w:rFonts w:asciiTheme="minorBidi" w:eastAsia="Times New Roman" w:hAnsiTheme="minorBidi"/>
          <w:color w:val="000000"/>
          <w:sz w:val="32"/>
          <w:szCs w:val="32"/>
        </w:rPr>
        <w:t>Jan</w:t>
      </w:r>
      <w:r w:rsidR="00954749" w:rsidRPr="00455401">
        <w:rPr>
          <w:rFonts w:asciiTheme="minorBidi" w:eastAsia="Times New Roman" w:hAnsiTheme="minorBidi"/>
          <w:color w:val="000000"/>
          <w:sz w:val="32"/>
          <w:szCs w:val="32"/>
        </w:rPr>
        <w:t>uary</w:t>
      </w:r>
      <w:r w:rsidRPr="00455401">
        <w:rPr>
          <w:rFonts w:asciiTheme="minorBidi" w:eastAsia="Times New Roman" w:hAnsiTheme="minorBidi"/>
          <w:color w:val="000000"/>
          <w:sz w:val="32"/>
          <w:szCs w:val="32"/>
        </w:rPr>
        <w:t xml:space="preserve"> </w:t>
      </w:r>
      <w:r w:rsidR="00CA64A3" w:rsidRPr="00455401">
        <w:rPr>
          <w:rFonts w:asciiTheme="minorBidi" w:eastAsia="Times New Roman" w:hAnsiTheme="minorBidi"/>
          <w:color w:val="000000"/>
          <w:sz w:val="32"/>
          <w:szCs w:val="32"/>
        </w:rPr>
        <w:t>26</w:t>
      </w:r>
      <w:r w:rsidRPr="00455401">
        <w:rPr>
          <w:rFonts w:asciiTheme="minorBidi" w:eastAsia="Times New Roman" w:hAnsiTheme="minorBidi"/>
          <w:color w:val="000000"/>
          <w:sz w:val="32"/>
          <w:szCs w:val="32"/>
        </w:rPr>
        <w:t>,</w:t>
      </w:r>
      <w:r w:rsidR="00CA64A3" w:rsidRPr="00455401">
        <w:rPr>
          <w:rFonts w:asciiTheme="minorBidi" w:eastAsia="Times New Roman" w:hAnsiTheme="minorBidi"/>
          <w:color w:val="000000"/>
          <w:sz w:val="32"/>
          <w:szCs w:val="32"/>
        </w:rPr>
        <w:t xml:space="preserve"> </w:t>
      </w:r>
      <w:r w:rsidRPr="00455401">
        <w:rPr>
          <w:rFonts w:asciiTheme="minorBidi" w:eastAsia="Times New Roman" w:hAnsiTheme="minorBidi"/>
          <w:color w:val="000000"/>
          <w:sz w:val="32"/>
          <w:szCs w:val="32"/>
        </w:rPr>
        <w:t>2021</w:t>
      </w:r>
    </w:p>
    <w:p w14:paraId="030A3B5D" w14:textId="77777777" w:rsidR="00CA64A3" w:rsidRPr="00455401" w:rsidRDefault="00CA64A3" w:rsidP="00455401">
      <w:pPr>
        <w:spacing w:after="0" w:line="240" w:lineRule="auto"/>
        <w:rPr>
          <w:rFonts w:asciiTheme="minorBidi" w:eastAsia="Times New Roman" w:hAnsiTheme="minorBidi"/>
          <w:sz w:val="20"/>
          <w:szCs w:val="20"/>
        </w:rPr>
      </w:pPr>
    </w:p>
    <w:p w14:paraId="2D28B57D" w14:textId="77777777" w:rsidR="00455401" w:rsidRDefault="000A4F13" w:rsidP="00455401">
      <w:pPr>
        <w:spacing w:after="0" w:line="240" w:lineRule="auto"/>
        <w:jc w:val="center"/>
        <w:rPr>
          <w:rFonts w:asciiTheme="minorBidi" w:eastAsia="Times New Roman" w:hAnsiTheme="minorBidi"/>
          <w:b/>
          <w:bCs/>
          <w:color w:val="000000"/>
          <w:sz w:val="32"/>
          <w:szCs w:val="32"/>
        </w:rPr>
      </w:pPr>
      <w:r w:rsidRPr="00455401">
        <w:rPr>
          <w:rFonts w:asciiTheme="minorBidi" w:eastAsia="Times New Roman" w:hAnsiTheme="minorBidi"/>
          <w:b/>
          <w:bCs/>
          <w:color w:val="000000"/>
          <w:sz w:val="32"/>
          <w:szCs w:val="32"/>
        </w:rPr>
        <w:t>RS Expects</w:t>
      </w:r>
      <w:r w:rsidR="008863D3" w:rsidRPr="00455401">
        <w:rPr>
          <w:rFonts w:asciiTheme="minorBidi" w:eastAsia="Times New Roman" w:hAnsiTheme="minorBidi"/>
          <w:b/>
          <w:bCs/>
          <w:color w:val="000000"/>
          <w:sz w:val="32"/>
          <w:szCs w:val="32"/>
        </w:rPr>
        <w:t xml:space="preserve"> 5.7 B</w:t>
      </w:r>
      <w:r w:rsidR="00A943EA" w:rsidRPr="00455401">
        <w:rPr>
          <w:rFonts w:asciiTheme="minorBidi" w:eastAsia="Times New Roman" w:hAnsiTheme="minorBidi"/>
          <w:b/>
          <w:bCs/>
          <w:color w:val="000000"/>
          <w:sz w:val="32"/>
          <w:szCs w:val="32"/>
        </w:rPr>
        <w:t>illion</w:t>
      </w:r>
      <w:r w:rsidR="008863D3" w:rsidRPr="00455401">
        <w:rPr>
          <w:rFonts w:asciiTheme="minorBidi" w:eastAsia="Times New Roman" w:hAnsiTheme="minorBidi"/>
          <w:b/>
          <w:bCs/>
          <w:color w:val="000000"/>
          <w:sz w:val="32"/>
          <w:szCs w:val="32"/>
        </w:rPr>
        <w:t xml:space="preserve"> All Time High Sales in 2021 </w:t>
      </w:r>
    </w:p>
    <w:p w14:paraId="5FA40DF5" w14:textId="0DC74C36" w:rsidR="00CA64A3" w:rsidRPr="00455401" w:rsidRDefault="008863D3" w:rsidP="00455401">
      <w:pPr>
        <w:spacing w:after="0" w:line="240" w:lineRule="auto"/>
        <w:jc w:val="center"/>
        <w:rPr>
          <w:rFonts w:asciiTheme="minorBidi" w:eastAsia="Times New Roman" w:hAnsiTheme="minorBidi"/>
          <w:sz w:val="32"/>
          <w:szCs w:val="32"/>
        </w:rPr>
      </w:pPr>
      <w:r w:rsidRPr="00455401">
        <w:rPr>
          <w:rFonts w:asciiTheme="minorBidi" w:eastAsia="Times New Roman" w:hAnsiTheme="minorBidi"/>
          <w:b/>
          <w:bCs/>
          <w:color w:val="000000"/>
          <w:sz w:val="32"/>
          <w:szCs w:val="32"/>
        </w:rPr>
        <w:t>Thanks to “</w:t>
      </w:r>
      <w:proofErr w:type="spellStart"/>
      <w:r w:rsidRPr="00455401">
        <w:rPr>
          <w:rFonts w:asciiTheme="minorBidi" w:eastAsia="Times New Roman" w:hAnsiTheme="minorBidi"/>
          <w:b/>
          <w:bCs/>
          <w:color w:val="000000"/>
          <w:sz w:val="32"/>
          <w:szCs w:val="32"/>
        </w:rPr>
        <w:t>Entertainme</w:t>
      </w:r>
      <w:r w:rsidR="000B0294" w:rsidRPr="00455401">
        <w:rPr>
          <w:rFonts w:asciiTheme="minorBidi" w:eastAsia="Times New Roman" w:hAnsiTheme="minorBidi"/>
          <w:b/>
          <w:bCs/>
          <w:color w:val="000000"/>
          <w:sz w:val="32"/>
          <w:szCs w:val="32"/>
        </w:rPr>
        <w:t>rce</w:t>
      </w:r>
      <w:proofErr w:type="spellEnd"/>
      <w:r w:rsidR="000B0294" w:rsidRPr="00455401">
        <w:rPr>
          <w:rFonts w:asciiTheme="minorBidi" w:eastAsia="Times New Roman" w:hAnsiTheme="minorBidi"/>
          <w:b/>
          <w:bCs/>
          <w:color w:val="000000"/>
          <w:sz w:val="32"/>
          <w:szCs w:val="32"/>
        </w:rPr>
        <w:t xml:space="preserve">” Model </w:t>
      </w:r>
      <w:proofErr w:type="gramStart"/>
      <w:r w:rsidR="000B0294" w:rsidRPr="00455401">
        <w:rPr>
          <w:rFonts w:asciiTheme="minorBidi" w:eastAsia="Times New Roman" w:hAnsiTheme="minorBidi"/>
          <w:b/>
          <w:bCs/>
          <w:color w:val="000000"/>
          <w:sz w:val="32"/>
          <w:szCs w:val="32"/>
        </w:rPr>
        <w:t>Amidst</w:t>
      </w:r>
      <w:proofErr w:type="gramEnd"/>
      <w:r w:rsidR="000B0294" w:rsidRPr="00455401">
        <w:rPr>
          <w:rFonts w:asciiTheme="minorBidi" w:eastAsia="Times New Roman" w:hAnsiTheme="minorBidi"/>
          <w:b/>
          <w:bCs/>
          <w:color w:val="000000"/>
          <w:sz w:val="32"/>
          <w:szCs w:val="32"/>
        </w:rPr>
        <w:t xml:space="preserve"> Global Pandemic</w:t>
      </w:r>
    </w:p>
    <w:p w14:paraId="33B86126" w14:textId="77777777" w:rsidR="00CA64A3" w:rsidRPr="00455401" w:rsidRDefault="00CA64A3" w:rsidP="00455401">
      <w:pPr>
        <w:spacing w:after="0" w:line="240" w:lineRule="auto"/>
        <w:rPr>
          <w:rFonts w:asciiTheme="minorBidi" w:eastAsia="Times New Roman" w:hAnsiTheme="minorBidi"/>
          <w:sz w:val="20"/>
          <w:szCs w:val="20"/>
        </w:rPr>
      </w:pPr>
    </w:p>
    <w:p w14:paraId="4373ACEC" w14:textId="19CE923C" w:rsidR="00CA64A3" w:rsidRPr="00455401" w:rsidRDefault="006B3761" w:rsidP="00455401">
      <w:pPr>
        <w:spacing w:after="0" w:line="240" w:lineRule="auto"/>
        <w:jc w:val="both"/>
        <w:rPr>
          <w:rFonts w:asciiTheme="minorBidi" w:eastAsia="Times New Roman" w:hAnsiTheme="minorBidi"/>
          <w:sz w:val="32"/>
          <w:szCs w:val="32"/>
        </w:rPr>
      </w:pPr>
      <w:bookmarkStart w:id="0" w:name="_Hlk62403223"/>
      <w:r w:rsidRPr="00455401">
        <w:rPr>
          <w:rFonts w:asciiTheme="minorBidi" w:eastAsia="Times New Roman" w:hAnsiTheme="minorBidi"/>
          <w:b/>
          <w:bCs/>
          <w:color w:val="000000"/>
          <w:sz w:val="32"/>
          <w:szCs w:val="32"/>
        </w:rPr>
        <w:t>RS Public Company Limited</w:t>
      </w:r>
      <w:r w:rsidRPr="00455401">
        <w:rPr>
          <w:rFonts w:asciiTheme="minorBidi" w:eastAsia="Times New Roman" w:hAnsiTheme="minorBidi"/>
          <w:color w:val="000000"/>
          <w:sz w:val="32"/>
          <w:szCs w:val="32"/>
        </w:rPr>
        <w:t xml:space="preserve"> </w:t>
      </w:r>
      <w:bookmarkEnd w:id="0"/>
      <w:r w:rsidRPr="00455401">
        <w:rPr>
          <w:rFonts w:asciiTheme="minorBidi" w:eastAsia="Times New Roman" w:hAnsiTheme="minorBidi"/>
          <w:color w:val="000000"/>
          <w:sz w:val="32"/>
          <w:szCs w:val="32"/>
        </w:rPr>
        <w:t xml:space="preserve">or </w:t>
      </w:r>
      <w:r w:rsidRPr="00455401">
        <w:rPr>
          <w:rFonts w:asciiTheme="minorBidi" w:eastAsia="Times New Roman" w:hAnsiTheme="minorBidi"/>
          <w:b/>
          <w:bCs/>
          <w:color w:val="000000"/>
          <w:sz w:val="32"/>
          <w:szCs w:val="32"/>
        </w:rPr>
        <w:t>RS Group</w:t>
      </w:r>
      <w:r w:rsidRPr="00455401">
        <w:rPr>
          <w:rFonts w:asciiTheme="minorBidi" w:eastAsia="Times New Roman" w:hAnsiTheme="minorBidi"/>
          <w:color w:val="000000"/>
          <w:sz w:val="32"/>
          <w:szCs w:val="32"/>
        </w:rPr>
        <w:t>, as one of the few Thai corporations that could prevail during the COVID-19 situation, has brought a steady growth to its business in the past years. In 2021, with its solid model of "</w:t>
      </w:r>
      <w:proofErr w:type="spellStart"/>
      <w:r w:rsidRPr="00455401">
        <w:rPr>
          <w:rFonts w:asciiTheme="minorBidi" w:eastAsia="Times New Roman" w:hAnsiTheme="minorBidi"/>
          <w:color w:val="000000"/>
          <w:sz w:val="32"/>
          <w:szCs w:val="32"/>
        </w:rPr>
        <w:t>Entertainmerce</w:t>
      </w:r>
      <w:proofErr w:type="spellEnd"/>
      <w:r w:rsidRPr="00455401">
        <w:rPr>
          <w:rFonts w:asciiTheme="minorBidi" w:eastAsia="Times New Roman" w:hAnsiTheme="minorBidi"/>
          <w:color w:val="000000"/>
          <w:sz w:val="32"/>
          <w:szCs w:val="32"/>
        </w:rPr>
        <w:t>", together with the growing e-commerce business, in line with the global major trends, and the start of new business, will exponentially accelerate the company's growth, leading to the all-time high revenue surpassing 5.7 billion baht.</w:t>
      </w:r>
    </w:p>
    <w:p w14:paraId="10EC82CD" w14:textId="1776603C" w:rsidR="00A53533" w:rsidRPr="00455401" w:rsidRDefault="00A53533" w:rsidP="00455401">
      <w:pPr>
        <w:spacing w:before="240" w:after="0" w:line="240" w:lineRule="auto"/>
        <w:jc w:val="both"/>
        <w:rPr>
          <w:rFonts w:asciiTheme="minorBidi" w:eastAsia="Times New Roman" w:hAnsiTheme="minorBidi"/>
          <w:color w:val="000000"/>
          <w:sz w:val="32"/>
          <w:szCs w:val="32"/>
        </w:rPr>
      </w:pPr>
      <w:proofErr w:type="spellStart"/>
      <w:r w:rsidRPr="00455401">
        <w:rPr>
          <w:rFonts w:asciiTheme="minorBidi" w:eastAsia="Times New Roman" w:hAnsiTheme="minorBidi"/>
          <w:b/>
          <w:bCs/>
          <w:color w:val="000000"/>
          <w:sz w:val="32"/>
          <w:szCs w:val="32"/>
        </w:rPr>
        <w:t>Surachai</w:t>
      </w:r>
      <w:proofErr w:type="spellEnd"/>
      <w:r w:rsidRPr="00455401">
        <w:rPr>
          <w:rFonts w:asciiTheme="minorBidi" w:eastAsia="Times New Roman" w:hAnsiTheme="minorBidi"/>
          <w:b/>
          <w:bCs/>
          <w:color w:val="000000"/>
          <w:sz w:val="32"/>
          <w:szCs w:val="32"/>
        </w:rPr>
        <w:t xml:space="preserve"> </w:t>
      </w:r>
      <w:proofErr w:type="spellStart"/>
      <w:r w:rsidRPr="00455401">
        <w:rPr>
          <w:rFonts w:asciiTheme="minorBidi" w:eastAsia="Times New Roman" w:hAnsiTheme="minorBidi"/>
          <w:b/>
          <w:bCs/>
          <w:color w:val="000000"/>
          <w:sz w:val="32"/>
          <w:szCs w:val="32"/>
        </w:rPr>
        <w:t>Chetchotisak</w:t>
      </w:r>
      <w:proofErr w:type="spellEnd"/>
      <w:r w:rsidRPr="00455401">
        <w:rPr>
          <w:rFonts w:asciiTheme="minorBidi" w:eastAsia="Times New Roman" w:hAnsiTheme="minorBidi"/>
          <w:color w:val="000000"/>
          <w:sz w:val="32"/>
          <w:szCs w:val="32"/>
        </w:rPr>
        <w:t xml:space="preserve">, the Chief Executive Officer of RS Public Company Limited, revealed that </w:t>
      </w:r>
      <w:r w:rsidR="007C7460" w:rsidRPr="00455401">
        <w:rPr>
          <w:rFonts w:asciiTheme="minorBidi" w:eastAsia="Times New Roman" w:hAnsiTheme="minorBidi"/>
          <w:color w:val="000000"/>
          <w:sz w:val="32"/>
          <w:szCs w:val="32"/>
        </w:rPr>
        <w:t>“Even though the pandemic has unpredictably affected all sectors in the previous year, but RS was able to adapt quickly and responded to the situation in a timely manner with suitable plans</w:t>
      </w:r>
      <w:r w:rsidRPr="00455401">
        <w:rPr>
          <w:rFonts w:asciiTheme="minorBidi" w:eastAsia="Times New Roman" w:hAnsiTheme="minorBidi"/>
          <w:color w:val="000000"/>
          <w:sz w:val="32"/>
          <w:szCs w:val="32"/>
        </w:rPr>
        <w:t xml:space="preserve">. </w:t>
      </w:r>
      <w:r w:rsidR="007C7460" w:rsidRPr="00455401">
        <w:rPr>
          <w:rFonts w:asciiTheme="minorBidi" w:eastAsia="Times New Roman" w:hAnsiTheme="minorBidi"/>
          <w:color w:val="000000"/>
          <w:sz w:val="32"/>
          <w:szCs w:val="32"/>
        </w:rPr>
        <w:t xml:space="preserve">This includes our proven </w:t>
      </w:r>
      <w:proofErr w:type="spellStart"/>
      <w:r w:rsidR="007C7460" w:rsidRPr="00455401">
        <w:rPr>
          <w:rFonts w:asciiTheme="minorBidi" w:eastAsia="Times New Roman" w:hAnsiTheme="minorBidi"/>
          <w:color w:val="000000"/>
          <w:sz w:val="32"/>
          <w:szCs w:val="32"/>
        </w:rPr>
        <w:t>Entertainmerce</w:t>
      </w:r>
      <w:proofErr w:type="spellEnd"/>
      <w:r w:rsidR="007C7460" w:rsidRPr="00455401">
        <w:rPr>
          <w:rFonts w:asciiTheme="minorBidi" w:eastAsia="Times New Roman" w:hAnsiTheme="minorBidi"/>
          <w:color w:val="000000"/>
          <w:sz w:val="32"/>
          <w:szCs w:val="32"/>
        </w:rPr>
        <w:t xml:space="preserve"> model</w:t>
      </w:r>
      <w:r w:rsidR="007C7460" w:rsidRPr="00455401">
        <w:rPr>
          <w:rFonts w:asciiTheme="minorBidi" w:eastAsia="Times New Roman" w:hAnsiTheme="minorBidi"/>
          <w:b/>
          <w:bCs/>
          <w:color w:val="000000"/>
          <w:sz w:val="32"/>
          <w:szCs w:val="32"/>
        </w:rPr>
        <w:t xml:space="preserve"> </w:t>
      </w:r>
      <w:r w:rsidR="007C7460" w:rsidRPr="00455401">
        <w:rPr>
          <w:rFonts w:asciiTheme="minorBidi" w:eastAsia="Times New Roman" w:hAnsiTheme="minorBidi"/>
          <w:color w:val="000000"/>
          <w:sz w:val="32"/>
          <w:szCs w:val="32"/>
        </w:rPr>
        <w:t>that has brought us a new high consecutively in every quarter.</w:t>
      </w:r>
      <w:r w:rsidRPr="00455401">
        <w:rPr>
          <w:rFonts w:asciiTheme="minorBidi" w:eastAsia="Times New Roman" w:hAnsiTheme="minorBidi"/>
          <w:color w:val="000000"/>
          <w:sz w:val="32"/>
          <w:szCs w:val="32"/>
        </w:rPr>
        <w:t>”</w:t>
      </w:r>
      <w:r w:rsidR="007C7460" w:rsidRPr="00455401">
        <w:rPr>
          <w:rFonts w:asciiTheme="minorBidi" w:eastAsia="Times New Roman" w:hAnsiTheme="minorBidi"/>
          <w:color w:val="000000"/>
          <w:sz w:val="32"/>
          <w:szCs w:val="32"/>
        </w:rPr>
        <w:t xml:space="preserve"> </w:t>
      </w:r>
    </w:p>
    <w:p w14:paraId="0E840DD8" w14:textId="43DD03ED" w:rsidR="00F01778" w:rsidRPr="00455401" w:rsidRDefault="007C7460"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 xml:space="preserve">In the upcoming 2021, </w:t>
      </w:r>
      <w:r w:rsidR="00EA377D" w:rsidRPr="00455401">
        <w:rPr>
          <w:rFonts w:asciiTheme="minorBidi" w:eastAsia="Times New Roman" w:hAnsiTheme="minorBidi"/>
          <w:color w:val="000000"/>
          <w:sz w:val="32"/>
          <w:szCs w:val="32"/>
        </w:rPr>
        <w:t>amidst the reinfection of</w:t>
      </w:r>
      <w:r w:rsidRPr="00455401">
        <w:rPr>
          <w:rFonts w:asciiTheme="minorBidi" w:eastAsia="Times New Roman" w:hAnsiTheme="minorBidi"/>
          <w:color w:val="000000"/>
          <w:sz w:val="32"/>
          <w:szCs w:val="32"/>
        </w:rPr>
        <w:t xml:space="preserve"> COVID-19</w:t>
      </w:r>
      <w:r w:rsidR="00EA377D" w:rsidRPr="00455401">
        <w:rPr>
          <w:rFonts w:asciiTheme="minorBidi" w:eastAsia="Times New Roman" w:hAnsiTheme="minorBidi"/>
          <w:color w:val="000000"/>
          <w:sz w:val="32"/>
          <w:szCs w:val="32"/>
        </w:rPr>
        <w:t xml:space="preserve">, RS Group believes that there are </w:t>
      </w:r>
      <w:r w:rsidR="00246FA0" w:rsidRPr="00455401">
        <w:rPr>
          <w:rFonts w:asciiTheme="minorBidi" w:eastAsia="Times New Roman" w:hAnsiTheme="minorBidi"/>
          <w:color w:val="000000"/>
          <w:sz w:val="32"/>
          <w:szCs w:val="32"/>
        </w:rPr>
        <w:t>four</w:t>
      </w:r>
      <w:r w:rsidR="00EA377D" w:rsidRPr="00455401">
        <w:rPr>
          <w:rFonts w:asciiTheme="minorBidi" w:eastAsia="Times New Roman" w:hAnsiTheme="minorBidi"/>
          <w:color w:val="000000"/>
          <w:sz w:val="32"/>
          <w:szCs w:val="32"/>
        </w:rPr>
        <w:t xml:space="preserve"> factors </w:t>
      </w:r>
      <w:r w:rsidR="00246FA0" w:rsidRPr="00455401">
        <w:rPr>
          <w:rFonts w:asciiTheme="minorBidi" w:eastAsia="Times New Roman" w:hAnsiTheme="minorBidi"/>
          <w:color w:val="000000"/>
          <w:sz w:val="32"/>
          <w:szCs w:val="32"/>
        </w:rPr>
        <w:t>that</w:t>
      </w:r>
      <w:r w:rsidR="00EA377D" w:rsidRPr="00455401">
        <w:rPr>
          <w:rFonts w:asciiTheme="minorBidi" w:eastAsia="Times New Roman" w:hAnsiTheme="minorBidi"/>
          <w:color w:val="000000"/>
          <w:sz w:val="32"/>
          <w:szCs w:val="32"/>
        </w:rPr>
        <w:t xml:space="preserve"> will bring forth exponential growth for the company</w:t>
      </w:r>
      <w:r w:rsidR="00DF062A" w:rsidRPr="00455401">
        <w:rPr>
          <w:rFonts w:asciiTheme="minorBidi" w:eastAsia="Times New Roman" w:hAnsiTheme="minorBidi"/>
          <w:sz w:val="32"/>
          <w:szCs w:val="32"/>
        </w:rPr>
        <w:t>:</w:t>
      </w:r>
    </w:p>
    <w:p w14:paraId="0DD23289" w14:textId="3DD845A2" w:rsidR="00F01778" w:rsidRPr="00455401" w:rsidRDefault="00EA377D" w:rsidP="00455401">
      <w:pPr>
        <w:pStyle w:val="ListParagraph"/>
        <w:numPr>
          <w:ilvl w:val="0"/>
          <w:numId w:val="2"/>
        </w:numPr>
        <w:spacing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 xml:space="preserve">Continuous development of </w:t>
      </w:r>
      <w:r w:rsidR="00CA64A3" w:rsidRPr="00455401">
        <w:rPr>
          <w:rFonts w:asciiTheme="minorBidi" w:eastAsia="Times New Roman" w:hAnsiTheme="minorBidi"/>
          <w:color w:val="000000"/>
          <w:sz w:val="32"/>
          <w:szCs w:val="32"/>
        </w:rPr>
        <w:t>RS Mall</w:t>
      </w:r>
      <w:r w:rsidRPr="00455401">
        <w:rPr>
          <w:rFonts w:asciiTheme="minorBidi" w:eastAsia="Times New Roman" w:hAnsiTheme="minorBidi"/>
          <w:color w:val="000000"/>
          <w:sz w:val="32"/>
          <w:szCs w:val="32"/>
        </w:rPr>
        <w:t xml:space="preserve">, supporting the major global megatrend and the growth of </w:t>
      </w:r>
      <w:r w:rsidR="00246FA0" w:rsidRPr="00455401">
        <w:rPr>
          <w:rFonts w:asciiTheme="minorBidi" w:eastAsia="Times New Roman" w:hAnsiTheme="minorBidi"/>
          <w:color w:val="000000"/>
          <w:sz w:val="32"/>
          <w:szCs w:val="32"/>
        </w:rPr>
        <w:t xml:space="preserve">the </w:t>
      </w:r>
      <w:r w:rsidRPr="00455401">
        <w:rPr>
          <w:rFonts w:asciiTheme="minorBidi" w:eastAsia="Times New Roman" w:hAnsiTheme="minorBidi"/>
          <w:color w:val="000000"/>
          <w:sz w:val="32"/>
          <w:szCs w:val="32"/>
        </w:rPr>
        <w:t>database, which currently serves more than 1.6 million users and is expected to reach 2 million at the end of 20</w:t>
      </w:r>
      <w:r w:rsidR="003E0F8E" w:rsidRPr="00455401">
        <w:rPr>
          <w:rFonts w:asciiTheme="minorBidi" w:eastAsia="Times New Roman" w:hAnsiTheme="minorBidi"/>
          <w:color w:val="000000"/>
          <w:sz w:val="32"/>
          <w:szCs w:val="32"/>
        </w:rPr>
        <w:t>21</w:t>
      </w:r>
    </w:p>
    <w:p w14:paraId="5835EF2B" w14:textId="77777777" w:rsidR="00F01778" w:rsidRPr="00455401" w:rsidRDefault="003E0F8E" w:rsidP="00455401">
      <w:pPr>
        <w:pStyle w:val="ListParagraph"/>
        <w:numPr>
          <w:ilvl w:val="0"/>
          <w:numId w:val="2"/>
        </w:numPr>
        <w:spacing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 xml:space="preserve">The exponential growth of </w:t>
      </w:r>
      <w:proofErr w:type="spellStart"/>
      <w:r w:rsidRPr="00455401">
        <w:rPr>
          <w:rFonts w:asciiTheme="minorBidi" w:eastAsia="Times New Roman" w:hAnsiTheme="minorBidi"/>
          <w:color w:val="000000"/>
          <w:sz w:val="32"/>
          <w:szCs w:val="32"/>
        </w:rPr>
        <w:t>Lifestar</w:t>
      </w:r>
      <w:proofErr w:type="spellEnd"/>
      <w:r w:rsidRPr="00455401">
        <w:rPr>
          <w:rFonts w:asciiTheme="minorBidi" w:eastAsia="Times New Roman" w:hAnsiTheme="minorBidi"/>
          <w:color w:val="000000"/>
          <w:sz w:val="32"/>
          <w:szCs w:val="32"/>
        </w:rPr>
        <w:t xml:space="preserve"> through new products on every platform besides RS Mall</w:t>
      </w:r>
    </w:p>
    <w:p w14:paraId="1F11BBC8" w14:textId="2CF43CC8" w:rsidR="00F01778" w:rsidRPr="00455401" w:rsidRDefault="003E0F8E" w:rsidP="00455401">
      <w:pPr>
        <w:pStyle w:val="ListParagraph"/>
        <w:numPr>
          <w:ilvl w:val="0"/>
          <w:numId w:val="2"/>
        </w:numPr>
        <w:spacing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Revenue from the</w:t>
      </w:r>
      <w:r w:rsidR="00CA64A3" w:rsidRPr="00455401">
        <w:rPr>
          <w:rFonts w:asciiTheme="minorBidi" w:eastAsia="Times New Roman" w:hAnsiTheme="minorBidi"/>
          <w:color w:val="000000"/>
          <w:sz w:val="32"/>
          <w:szCs w:val="32"/>
          <w:cs/>
        </w:rPr>
        <w:t xml:space="preserve"> </w:t>
      </w:r>
      <w:r w:rsidRPr="00455401">
        <w:rPr>
          <w:rFonts w:asciiTheme="minorBidi" w:eastAsia="Times New Roman" w:hAnsiTheme="minorBidi"/>
          <w:color w:val="000000"/>
          <w:sz w:val="32"/>
          <w:szCs w:val="32"/>
        </w:rPr>
        <w:t>c</w:t>
      </w:r>
      <w:r w:rsidR="00CA64A3" w:rsidRPr="00455401">
        <w:rPr>
          <w:rFonts w:asciiTheme="minorBidi" w:eastAsia="Times New Roman" w:hAnsiTheme="minorBidi"/>
          <w:color w:val="000000"/>
          <w:sz w:val="32"/>
          <w:szCs w:val="32"/>
        </w:rPr>
        <w:t>ontent-</w:t>
      </w:r>
      <w:r w:rsidRPr="00455401">
        <w:rPr>
          <w:rFonts w:asciiTheme="minorBidi" w:eastAsia="Times New Roman" w:hAnsiTheme="minorBidi"/>
          <w:color w:val="000000"/>
          <w:sz w:val="32"/>
          <w:szCs w:val="32"/>
        </w:rPr>
        <w:t>d</w:t>
      </w:r>
      <w:r w:rsidR="00CA64A3" w:rsidRPr="00455401">
        <w:rPr>
          <w:rFonts w:asciiTheme="minorBidi" w:eastAsia="Times New Roman" w:hAnsiTheme="minorBidi"/>
          <w:color w:val="000000"/>
          <w:sz w:val="32"/>
          <w:szCs w:val="32"/>
        </w:rPr>
        <w:t>riven</w:t>
      </w:r>
      <w:r w:rsidRPr="00455401">
        <w:rPr>
          <w:rFonts w:asciiTheme="minorBidi" w:eastAsia="Times New Roman" w:hAnsiTheme="minorBidi"/>
          <w:color w:val="000000"/>
          <w:sz w:val="32"/>
          <w:szCs w:val="32"/>
        </w:rPr>
        <w:t xml:space="preserve"> strategy</w:t>
      </w:r>
      <w:r w:rsidR="00CA64A3" w:rsidRPr="00455401">
        <w:rPr>
          <w:rFonts w:asciiTheme="minorBidi" w:eastAsia="Times New Roman" w:hAnsiTheme="minorBidi"/>
          <w:color w:val="000000"/>
          <w:sz w:val="32"/>
          <w:szCs w:val="32"/>
        </w:rPr>
        <w:t xml:space="preserve"> </w:t>
      </w:r>
      <w:r w:rsidRPr="00455401">
        <w:rPr>
          <w:rFonts w:asciiTheme="minorBidi" w:eastAsia="Times New Roman" w:hAnsiTheme="minorBidi"/>
          <w:color w:val="000000"/>
          <w:sz w:val="32"/>
          <w:szCs w:val="32"/>
        </w:rPr>
        <w:t xml:space="preserve">on Channel 8, </w:t>
      </w:r>
      <w:r w:rsidR="00CA64A3" w:rsidRPr="00455401">
        <w:rPr>
          <w:rFonts w:asciiTheme="minorBidi" w:eastAsia="Times New Roman" w:hAnsiTheme="minorBidi"/>
          <w:color w:val="000000"/>
          <w:sz w:val="32"/>
          <w:szCs w:val="32"/>
        </w:rPr>
        <w:t xml:space="preserve"> COOLISM</w:t>
      </w:r>
      <w:r w:rsidR="00246FA0" w:rsidRPr="00455401">
        <w:rPr>
          <w:rFonts w:asciiTheme="minorBidi" w:eastAsia="Times New Roman" w:hAnsiTheme="minorBidi"/>
          <w:color w:val="000000"/>
          <w:sz w:val="32"/>
          <w:szCs w:val="32"/>
        </w:rPr>
        <w:t>,</w:t>
      </w:r>
      <w:r w:rsidR="00CA64A3" w:rsidRPr="00455401">
        <w:rPr>
          <w:rFonts w:asciiTheme="minorBidi" w:eastAsia="Times New Roman" w:hAnsiTheme="minorBidi"/>
          <w:color w:val="000000"/>
          <w:sz w:val="32"/>
          <w:szCs w:val="32"/>
        </w:rPr>
        <w:t xml:space="preserve"> </w:t>
      </w:r>
      <w:r w:rsidRPr="00455401">
        <w:rPr>
          <w:rFonts w:asciiTheme="minorBidi" w:eastAsia="Times New Roman" w:hAnsiTheme="minorBidi"/>
          <w:color w:val="000000"/>
          <w:sz w:val="32"/>
          <w:szCs w:val="32"/>
        </w:rPr>
        <w:t>and</w:t>
      </w:r>
      <w:r w:rsidR="00CA64A3" w:rsidRPr="00455401">
        <w:rPr>
          <w:rFonts w:asciiTheme="minorBidi" w:eastAsia="Times New Roman" w:hAnsiTheme="minorBidi"/>
          <w:color w:val="000000"/>
          <w:sz w:val="32"/>
          <w:szCs w:val="32"/>
          <w:cs/>
        </w:rPr>
        <w:t xml:space="preserve"> </w:t>
      </w:r>
      <w:r w:rsidR="00CA64A3" w:rsidRPr="00455401">
        <w:rPr>
          <w:rFonts w:asciiTheme="minorBidi" w:eastAsia="Times New Roman" w:hAnsiTheme="minorBidi"/>
          <w:color w:val="000000"/>
          <w:sz w:val="32"/>
          <w:szCs w:val="32"/>
        </w:rPr>
        <w:t>RS Music</w:t>
      </w:r>
    </w:p>
    <w:p w14:paraId="783F2E73" w14:textId="1B57D8DF" w:rsidR="00CA64A3" w:rsidRPr="00455401" w:rsidRDefault="00CA64A3" w:rsidP="00455401">
      <w:pPr>
        <w:pStyle w:val="ListParagraph"/>
        <w:numPr>
          <w:ilvl w:val="0"/>
          <w:numId w:val="2"/>
        </w:numPr>
        <w:spacing w:after="0" w:line="240" w:lineRule="auto"/>
        <w:jc w:val="thaiDistribute"/>
        <w:rPr>
          <w:rFonts w:asciiTheme="minorBidi" w:eastAsia="Times New Roman" w:hAnsiTheme="minorBidi"/>
          <w:sz w:val="32"/>
          <w:szCs w:val="32"/>
        </w:rPr>
      </w:pPr>
      <w:r w:rsidRPr="00455401">
        <w:rPr>
          <w:rFonts w:asciiTheme="minorBidi" w:eastAsia="Times New Roman" w:hAnsiTheme="minorBidi"/>
          <w:color w:val="000000"/>
          <w:sz w:val="32"/>
          <w:szCs w:val="32"/>
        </w:rPr>
        <w:t>Merge</w:t>
      </w:r>
      <w:r w:rsidR="003E0F8E" w:rsidRPr="00455401">
        <w:rPr>
          <w:rFonts w:asciiTheme="minorBidi" w:eastAsia="Times New Roman" w:hAnsiTheme="minorBidi"/>
          <w:color w:val="000000"/>
          <w:sz w:val="32"/>
          <w:szCs w:val="32"/>
        </w:rPr>
        <w:t>r</w:t>
      </w:r>
      <w:r w:rsidRPr="00455401">
        <w:rPr>
          <w:rFonts w:asciiTheme="minorBidi" w:eastAsia="Times New Roman" w:hAnsiTheme="minorBidi"/>
          <w:color w:val="000000"/>
          <w:sz w:val="32"/>
          <w:szCs w:val="32"/>
        </w:rPr>
        <w:t> and</w:t>
      </w:r>
      <w:r w:rsidR="00A53533" w:rsidRPr="00455401">
        <w:rPr>
          <w:rFonts w:asciiTheme="minorBidi" w:eastAsia="Times New Roman" w:hAnsiTheme="minorBidi"/>
          <w:color w:val="000000"/>
          <w:sz w:val="32"/>
          <w:szCs w:val="32"/>
        </w:rPr>
        <w:t xml:space="preserve"> </w:t>
      </w:r>
      <w:r w:rsidR="003E0F8E" w:rsidRPr="00455401">
        <w:rPr>
          <w:rFonts w:asciiTheme="minorBidi" w:eastAsia="Times New Roman" w:hAnsiTheme="minorBidi"/>
          <w:color w:val="000000"/>
          <w:sz w:val="32"/>
          <w:szCs w:val="32"/>
        </w:rPr>
        <w:t>a</w:t>
      </w:r>
      <w:r w:rsidRPr="00455401">
        <w:rPr>
          <w:rFonts w:asciiTheme="minorBidi" w:eastAsia="Times New Roman" w:hAnsiTheme="minorBidi"/>
          <w:color w:val="000000"/>
          <w:sz w:val="32"/>
          <w:szCs w:val="32"/>
        </w:rPr>
        <w:t>cquisition</w:t>
      </w:r>
      <w:r w:rsidR="003E0F8E" w:rsidRPr="00455401">
        <w:rPr>
          <w:rFonts w:asciiTheme="minorBidi" w:eastAsia="Times New Roman" w:hAnsiTheme="minorBidi"/>
          <w:color w:val="000000"/>
          <w:sz w:val="32"/>
          <w:szCs w:val="32"/>
        </w:rPr>
        <w:t xml:space="preserve"> (</w:t>
      </w:r>
      <w:r w:rsidRPr="00455401">
        <w:rPr>
          <w:rFonts w:asciiTheme="minorBidi" w:eastAsia="Times New Roman" w:hAnsiTheme="minorBidi"/>
          <w:color w:val="000000"/>
          <w:sz w:val="32"/>
          <w:szCs w:val="32"/>
        </w:rPr>
        <w:t>M&amp;A</w:t>
      </w:r>
      <w:r w:rsidR="003E0F8E" w:rsidRPr="00455401">
        <w:rPr>
          <w:rFonts w:asciiTheme="minorBidi" w:eastAsia="Times New Roman" w:hAnsiTheme="minorBidi"/>
          <w:color w:val="000000"/>
          <w:sz w:val="32"/>
          <w:szCs w:val="32"/>
        </w:rPr>
        <w:t xml:space="preserve">) that synergizes with our </w:t>
      </w:r>
      <w:proofErr w:type="spellStart"/>
      <w:r w:rsidR="003E0F8E" w:rsidRPr="00455401">
        <w:rPr>
          <w:rFonts w:asciiTheme="minorBidi" w:eastAsia="Times New Roman" w:hAnsiTheme="minorBidi"/>
          <w:color w:val="000000"/>
          <w:sz w:val="32"/>
          <w:szCs w:val="32"/>
        </w:rPr>
        <w:t>Entertainmerce</w:t>
      </w:r>
      <w:proofErr w:type="spellEnd"/>
      <w:r w:rsidR="003E0F8E" w:rsidRPr="00455401">
        <w:rPr>
          <w:rFonts w:asciiTheme="minorBidi" w:eastAsia="Times New Roman" w:hAnsiTheme="minorBidi"/>
          <w:color w:val="000000"/>
          <w:sz w:val="32"/>
          <w:szCs w:val="32"/>
        </w:rPr>
        <w:t xml:space="preserve"> model</w:t>
      </w:r>
    </w:p>
    <w:p w14:paraId="4E5D1FF8" w14:textId="77777777" w:rsidR="00455401" w:rsidRDefault="00455401" w:rsidP="00455401">
      <w:pPr>
        <w:spacing w:before="240" w:after="0" w:line="240" w:lineRule="auto"/>
        <w:jc w:val="both"/>
        <w:rPr>
          <w:rFonts w:asciiTheme="minorBidi" w:eastAsia="Times New Roman" w:hAnsiTheme="minorBidi"/>
          <w:color w:val="000000"/>
          <w:sz w:val="32"/>
          <w:szCs w:val="32"/>
        </w:rPr>
      </w:pPr>
    </w:p>
    <w:p w14:paraId="65A0540B" w14:textId="77777777" w:rsidR="00455401" w:rsidRDefault="00455401" w:rsidP="00455401">
      <w:pPr>
        <w:spacing w:before="240" w:after="0" w:line="240" w:lineRule="auto"/>
        <w:jc w:val="both"/>
        <w:rPr>
          <w:rFonts w:asciiTheme="minorBidi" w:eastAsia="Times New Roman" w:hAnsiTheme="minorBidi"/>
          <w:color w:val="000000"/>
          <w:sz w:val="32"/>
          <w:szCs w:val="32"/>
        </w:rPr>
      </w:pPr>
    </w:p>
    <w:p w14:paraId="52C519DD" w14:textId="77777777" w:rsidR="00455401" w:rsidRDefault="00455401" w:rsidP="00455401">
      <w:pPr>
        <w:spacing w:before="240" w:after="0" w:line="240" w:lineRule="auto"/>
        <w:jc w:val="both"/>
        <w:rPr>
          <w:rFonts w:asciiTheme="minorBidi" w:eastAsia="Times New Roman" w:hAnsiTheme="minorBidi"/>
          <w:color w:val="000000"/>
          <w:sz w:val="32"/>
          <w:szCs w:val="32"/>
        </w:rPr>
      </w:pPr>
    </w:p>
    <w:p w14:paraId="2AE5D715" w14:textId="71C2E9B4" w:rsidR="00CA64A3" w:rsidRPr="00455401" w:rsidRDefault="00430A5E"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lastRenderedPageBreak/>
        <w:t>Each business is strategized as follow:</w:t>
      </w:r>
    </w:p>
    <w:p w14:paraId="4E790A48" w14:textId="767EEDE1" w:rsidR="00CA64A3" w:rsidRPr="00455401" w:rsidRDefault="00430A5E" w:rsidP="00455401">
      <w:pPr>
        <w:spacing w:after="0" w:line="240" w:lineRule="auto"/>
        <w:jc w:val="both"/>
        <w:rPr>
          <w:rFonts w:asciiTheme="minorBidi" w:eastAsia="Times New Roman" w:hAnsiTheme="minorBidi"/>
          <w:sz w:val="32"/>
          <w:szCs w:val="32"/>
        </w:rPr>
      </w:pPr>
      <w:r w:rsidRPr="00455401">
        <w:rPr>
          <w:rFonts w:asciiTheme="minorBidi" w:eastAsia="Times New Roman" w:hAnsiTheme="minorBidi"/>
          <w:b/>
          <w:bCs/>
          <w:color w:val="000000"/>
          <w:sz w:val="32"/>
          <w:szCs w:val="32"/>
        </w:rPr>
        <w:t>E-Commerce</w:t>
      </w:r>
    </w:p>
    <w:p w14:paraId="2CBB3A55" w14:textId="77777777" w:rsidR="00540601" w:rsidRPr="00455401" w:rsidRDefault="00CA64A3" w:rsidP="00455401">
      <w:pPr>
        <w:spacing w:after="0" w:line="240" w:lineRule="auto"/>
        <w:jc w:val="both"/>
        <w:rPr>
          <w:rFonts w:asciiTheme="minorBidi" w:eastAsia="Times New Roman" w:hAnsiTheme="minorBidi"/>
          <w:b/>
          <w:bCs/>
          <w:color w:val="000000"/>
          <w:sz w:val="32"/>
          <w:szCs w:val="32"/>
        </w:rPr>
      </w:pPr>
      <w:r w:rsidRPr="00455401">
        <w:rPr>
          <w:rFonts w:asciiTheme="minorBidi" w:eastAsia="Times New Roman" w:hAnsiTheme="minorBidi"/>
          <w:b/>
          <w:bCs/>
          <w:color w:val="000000"/>
          <w:sz w:val="32"/>
          <w:szCs w:val="32"/>
        </w:rPr>
        <w:t>RS Mall</w:t>
      </w:r>
    </w:p>
    <w:p w14:paraId="02CA3FEF" w14:textId="3E9D886B" w:rsidR="007B4027" w:rsidRPr="00455401" w:rsidRDefault="00540601" w:rsidP="00455401">
      <w:pPr>
        <w:spacing w:after="0" w:line="240" w:lineRule="auto"/>
        <w:jc w:val="both"/>
        <w:rPr>
          <w:rFonts w:asciiTheme="minorBidi" w:eastAsia="Times New Roman" w:hAnsiTheme="minorBidi"/>
          <w:color w:val="000000"/>
          <w:sz w:val="32"/>
          <w:szCs w:val="32"/>
        </w:rPr>
      </w:pPr>
      <w:r w:rsidRPr="00455401">
        <w:rPr>
          <w:rFonts w:asciiTheme="minorBidi" w:eastAsia="Times New Roman" w:hAnsiTheme="minorBidi"/>
          <w:color w:val="000000"/>
          <w:sz w:val="32"/>
          <w:szCs w:val="32"/>
        </w:rPr>
        <w:t>RS Mall</w:t>
      </w:r>
      <w:r w:rsidR="00430A5E" w:rsidRPr="00455401">
        <w:rPr>
          <w:rFonts w:asciiTheme="minorBidi" w:eastAsia="Times New Roman" w:hAnsiTheme="minorBidi"/>
          <w:color w:val="000000"/>
          <w:sz w:val="32"/>
          <w:szCs w:val="32"/>
        </w:rPr>
        <w:t xml:space="preserve">, an integrated platform for selling products and services </w:t>
      </w:r>
      <w:r w:rsidR="005929AA" w:rsidRPr="00455401">
        <w:rPr>
          <w:rFonts w:asciiTheme="minorBidi" w:eastAsia="Times New Roman" w:hAnsiTheme="minorBidi"/>
          <w:color w:val="000000"/>
          <w:sz w:val="32"/>
          <w:szCs w:val="32"/>
        </w:rPr>
        <w:t xml:space="preserve">across sectors, with a goal to fulfill its customers with happiness </w:t>
      </w:r>
      <w:r w:rsidR="00C30E64" w:rsidRPr="00455401">
        <w:rPr>
          <w:rFonts w:asciiTheme="minorBidi" w:eastAsia="Times New Roman" w:hAnsiTheme="minorBidi"/>
          <w:color w:val="000000"/>
          <w:sz w:val="32"/>
          <w:szCs w:val="32"/>
        </w:rPr>
        <w:t>and</w:t>
      </w:r>
      <w:r w:rsidR="005929AA" w:rsidRPr="00455401">
        <w:rPr>
          <w:rFonts w:asciiTheme="minorBidi" w:eastAsia="Times New Roman" w:hAnsiTheme="minorBidi"/>
          <w:color w:val="000000"/>
          <w:sz w:val="32"/>
          <w:szCs w:val="32"/>
        </w:rPr>
        <w:t xml:space="preserve"> </w:t>
      </w:r>
      <w:r w:rsidR="00C30E64" w:rsidRPr="00455401">
        <w:rPr>
          <w:rFonts w:asciiTheme="minorBidi" w:eastAsia="Times New Roman" w:hAnsiTheme="minorBidi"/>
          <w:color w:val="000000"/>
          <w:sz w:val="32"/>
          <w:szCs w:val="32"/>
        </w:rPr>
        <w:t>forge</w:t>
      </w:r>
      <w:r w:rsidR="005929AA" w:rsidRPr="00455401">
        <w:rPr>
          <w:rFonts w:asciiTheme="minorBidi" w:eastAsia="Times New Roman" w:hAnsiTheme="minorBidi"/>
          <w:color w:val="000000"/>
          <w:sz w:val="32"/>
          <w:szCs w:val="32"/>
        </w:rPr>
        <w:t xml:space="preserve"> a health partnership, </w:t>
      </w:r>
      <w:r w:rsidR="00CA7EFD" w:rsidRPr="00455401">
        <w:rPr>
          <w:rFonts w:asciiTheme="minorBidi" w:eastAsia="Times New Roman" w:hAnsiTheme="minorBidi"/>
          <w:color w:val="000000"/>
          <w:sz w:val="32"/>
          <w:szCs w:val="32"/>
        </w:rPr>
        <w:t>has centered itself on</w:t>
      </w:r>
      <w:r w:rsidR="005929AA" w:rsidRPr="00455401">
        <w:rPr>
          <w:rFonts w:asciiTheme="minorBidi" w:eastAsia="Times New Roman" w:hAnsiTheme="minorBidi"/>
          <w:color w:val="000000"/>
          <w:sz w:val="32"/>
          <w:szCs w:val="32"/>
        </w:rPr>
        <w:t xml:space="preserve"> the current global trend </w:t>
      </w:r>
      <w:r w:rsidR="00CA7EFD" w:rsidRPr="00455401">
        <w:rPr>
          <w:rFonts w:asciiTheme="minorBidi" w:eastAsia="Times New Roman" w:hAnsiTheme="minorBidi"/>
          <w:color w:val="000000"/>
          <w:sz w:val="32"/>
          <w:szCs w:val="32"/>
        </w:rPr>
        <w:t>on</w:t>
      </w:r>
      <w:r w:rsidR="005929AA" w:rsidRPr="00455401">
        <w:rPr>
          <w:rFonts w:asciiTheme="minorBidi" w:eastAsia="Times New Roman" w:hAnsiTheme="minorBidi"/>
          <w:color w:val="000000"/>
          <w:sz w:val="32"/>
          <w:szCs w:val="32"/>
        </w:rPr>
        <w:t xml:space="preserve"> healthcare and</w:t>
      </w:r>
      <w:r w:rsidR="00CA7EFD" w:rsidRPr="00455401">
        <w:rPr>
          <w:rFonts w:asciiTheme="minorBidi" w:eastAsia="Times New Roman" w:hAnsiTheme="minorBidi"/>
          <w:color w:val="000000"/>
          <w:sz w:val="32"/>
          <w:szCs w:val="32"/>
        </w:rPr>
        <w:t xml:space="preserve"> focuses on</w:t>
      </w:r>
      <w:r w:rsidR="005929AA" w:rsidRPr="00455401">
        <w:rPr>
          <w:rFonts w:asciiTheme="minorBidi" w:eastAsia="Times New Roman" w:hAnsiTheme="minorBidi"/>
          <w:color w:val="000000"/>
          <w:sz w:val="32"/>
          <w:szCs w:val="32"/>
        </w:rPr>
        <w:t xml:space="preserve"> the</w:t>
      </w:r>
      <w:r w:rsidR="00C30E64" w:rsidRPr="00455401">
        <w:rPr>
          <w:rFonts w:asciiTheme="minorBidi" w:eastAsia="Times New Roman" w:hAnsiTheme="minorBidi"/>
          <w:color w:val="000000"/>
          <w:sz w:val="32"/>
          <w:szCs w:val="32"/>
        </w:rPr>
        <w:t xml:space="preserve"> high-purchase power</w:t>
      </w:r>
      <w:r w:rsidR="00CA7EFD" w:rsidRPr="00455401">
        <w:rPr>
          <w:rFonts w:asciiTheme="minorBidi" w:eastAsia="Times New Roman" w:hAnsiTheme="minorBidi"/>
          <w:color w:val="000000"/>
          <w:sz w:val="32"/>
          <w:szCs w:val="32"/>
        </w:rPr>
        <w:t xml:space="preserve"> </w:t>
      </w:r>
      <w:r w:rsidR="005929AA" w:rsidRPr="00455401">
        <w:rPr>
          <w:rFonts w:asciiTheme="minorBidi" w:eastAsia="Times New Roman" w:hAnsiTheme="minorBidi"/>
          <w:color w:val="000000"/>
          <w:sz w:val="32"/>
          <w:szCs w:val="32"/>
        </w:rPr>
        <w:t>silver generation, or the “young old”</w:t>
      </w:r>
      <w:r w:rsidR="00C30E64" w:rsidRPr="00455401">
        <w:rPr>
          <w:rFonts w:asciiTheme="minorBidi" w:eastAsia="Times New Roman" w:hAnsiTheme="minorBidi"/>
          <w:color w:val="000000"/>
          <w:sz w:val="32"/>
          <w:szCs w:val="32"/>
        </w:rPr>
        <w:t xml:space="preserve">, which is the core of our business model. To expand our capabilities, RS Mall expects a 30% inbound growth from Channel 8, digital television channel partners, and channels on satellite television. For the outbound growth, the company foresees </w:t>
      </w:r>
      <w:r w:rsidR="007B4027" w:rsidRPr="00455401">
        <w:rPr>
          <w:rFonts w:asciiTheme="minorBidi" w:eastAsia="Times New Roman" w:hAnsiTheme="minorBidi"/>
          <w:color w:val="000000"/>
          <w:sz w:val="32"/>
          <w:szCs w:val="32"/>
        </w:rPr>
        <w:t>great potential in telesales and a double growth rate in online channels, from these factors:</w:t>
      </w:r>
    </w:p>
    <w:p w14:paraId="679394B5" w14:textId="26C5DA12" w:rsidR="00CA64A3" w:rsidRPr="00455401" w:rsidRDefault="007B4027" w:rsidP="00455401">
      <w:pPr>
        <w:pStyle w:val="ListParagraph"/>
        <w:numPr>
          <w:ilvl w:val="0"/>
          <w:numId w:val="3"/>
        </w:numPr>
        <w:spacing w:after="0" w:line="240" w:lineRule="auto"/>
        <w:jc w:val="both"/>
        <w:rPr>
          <w:rFonts w:asciiTheme="minorBidi" w:eastAsia="Times New Roman" w:hAnsiTheme="minorBidi"/>
          <w:sz w:val="32"/>
          <w:szCs w:val="32"/>
        </w:rPr>
      </w:pPr>
      <w:r w:rsidRPr="00455401">
        <w:rPr>
          <w:rFonts w:asciiTheme="minorBidi" w:eastAsia="Times New Roman" w:hAnsiTheme="minorBidi"/>
          <w:sz w:val="32"/>
          <w:szCs w:val="32"/>
        </w:rPr>
        <w:t xml:space="preserve">Exponential growth in </w:t>
      </w:r>
      <w:r w:rsidR="00246FA0" w:rsidRPr="00455401">
        <w:rPr>
          <w:rFonts w:asciiTheme="minorBidi" w:eastAsia="Times New Roman" w:hAnsiTheme="minorBidi"/>
          <w:sz w:val="32"/>
          <w:szCs w:val="32"/>
        </w:rPr>
        <w:t xml:space="preserve">the </w:t>
      </w:r>
      <w:r w:rsidRPr="00455401">
        <w:rPr>
          <w:rFonts w:asciiTheme="minorBidi" w:eastAsia="Times New Roman" w:hAnsiTheme="minorBidi"/>
          <w:sz w:val="32"/>
          <w:szCs w:val="32"/>
        </w:rPr>
        <w:t>all-dimensional health product line, which is the core RS Mall, as well as the delivery of niche product</w:t>
      </w:r>
      <w:r w:rsidR="006E1A1F" w:rsidRPr="00455401">
        <w:rPr>
          <w:rFonts w:asciiTheme="minorBidi" w:eastAsia="Times New Roman" w:hAnsiTheme="minorBidi"/>
          <w:sz w:val="32"/>
          <w:szCs w:val="32"/>
        </w:rPr>
        <w:t xml:space="preserve">s that able to answer the specific needs </w:t>
      </w:r>
      <w:r w:rsidR="00246FA0" w:rsidRPr="00455401">
        <w:rPr>
          <w:rFonts w:asciiTheme="minorBidi" w:eastAsia="Times New Roman" w:hAnsiTheme="minorBidi"/>
          <w:sz w:val="32"/>
          <w:szCs w:val="32"/>
        </w:rPr>
        <w:t>of</w:t>
      </w:r>
      <w:r w:rsidR="006E1A1F" w:rsidRPr="00455401">
        <w:rPr>
          <w:rFonts w:asciiTheme="minorBidi" w:eastAsia="Times New Roman" w:hAnsiTheme="minorBidi"/>
          <w:sz w:val="32"/>
          <w:szCs w:val="32"/>
        </w:rPr>
        <w:t xml:space="preserve"> different groups of customers</w:t>
      </w:r>
    </w:p>
    <w:p w14:paraId="3C77ACF3" w14:textId="14215DAC" w:rsidR="006E1A1F" w:rsidRPr="00455401" w:rsidRDefault="006E1A1F" w:rsidP="00455401">
      <w:pPr>
        <w:pStyle w:val="ListParagraph"/>
        <w:numPr>
          <w:ilvl w:val="0"/>
          <w:numId w:val="3"/>
        </w:numPr>
        <w:spacing w:after="0" w:line="240" w:lineRule="auto"/>
        <w:jc w:val="both"/>
        <w:rPr>
          <w:rFonts w:asciiTheme="minorBidi" w:eastAsia="Times New Roman" w:hAnsiTheme="minorBidi"/>
          <w:sz w:val="32"/>
          <w:szCs w:val="32"/>
        </w:rPr>
      </w:pPr>
      <w:r w:rsidRPr="00455401">
        <w:rPr>
          <w:rFonts w:asciiTheme="minorBidi" w:eastAsia="Times New Roman" w:hAnsiTheme="minorBidi"/>
          <w:sz w:val="32"/>
          <w:szCs w:val="32"/>
        </w:rPr>
        <w:t>Being a virtual store still holds an advantage over the uncertainties during the pandemic. Meanwhile, the readiness of the staff in delivering helpful health-related advice also boost the confidence of customers and able to close more sales compared with other online stores</w:t>
      </w:r>
    </w:p>
    <w:p w14:paraId="0399AE20" w14:textId="7CFFC963" w:rsidR="00361178" w:rsidRPr="00455401" w:rsidRDefault="006E1A1F" w:rsidP="00455401">
      <w:pPr>
        <w:pStyle w:val="ListParagraph"/>
        <w:numPr>
          <w:ilvl w:val="0"/>
          <w:numId w:val="3"/>
        </w:numPr>
        <w:spacing w:after="0" w:line="240" w:lineRule="auto"/>
        <w:jc w:val="both"/>
        <w:rPr>
          <w:rFonts w:asciiTheme="minorBidi" w:eastAsia="Times New Roman" w:hAnsiTheme="minorBidi"/>
          <w:sz w:val="32"/>
          <w:szCs w:val="32"/>
        </w:rPr>
      </w:pPr>
      <w:r w:rsidRPr="00455401">
        <w:rPr>
          <w:rFonts w:asciiTheme="minorBidi" w:eastAsia="Times New Roman" w:hAnsiTheme="minorBidi"/>
          <w:sz w:val="32"/>
          <w:szCs w:val="32"/>
        </w:rPr>
        <w:t xml:space="preserve">Strong CRM </w:t>
      </w:r>
      <w:r w:rsidR="00361178" w:rsidRPr="00455401">
        <w:rPr>
          <w:rFonts w:asciiTheme="minorBidi" w:eastAsia="Times New Roman" w:hAnsiTheme="minorBidi"/>
          <w:sz w:val="32"/>
          <w:szCs w:val="32"/>
        </w:rPr>
        <w:t>leads to a repurchase of 2.4 times</w:t>
      </w:r>
      <w:r w:rsidR="00246FA0" w:rsidRPr="00455401">
        <w:rPr>
          <w:rFonts w:asciiTheme="minorBidi" w:eastAsia="Times New Roman" w:hAnsiTheme="minorBidi"/>
          <w:sz w:val="32"/>
          <w:szCs w:val="32"/>
        </w:rPr>
        <w:t>/</w:t>
      </w:r>
      <w:r w:rsidR="00361178" w:rsidRPr="00455401">
        <w:rPr>
          <w:rFonts w:asciiTheme="minorBidi" w:eastAsia="Times New Roman" w:hAnsiTheme="minorBidi"/>
          <w:sz w:val="32"/>
          <w:szCs w:val="32"/>
        </w:rPr>
        <w:t>year. This includes the product quality and quantity variety that answer</w:t>
      </w:r>
      <w:r w:rsidR="00246FA0" w:rsidRPr="00455401">
        <w:rPr>
          <w:rFonts w:asciiTheme="minorBidi" w:eastAsia="Times New Roman" w:hAnsiTheme="minorBidi"/>
          <w:sz w:val="32"/>
          <w:szCs w:val="32"/>
        </w:rPr>
        <w:t>s</w:t>
      </w:r>
      <w:r w:rsidR="00361178" w:rsidRPr="00455401">
        <w:rPr>
          <w:rFonts w:asciiTheme="minorBidi" w:eastAsia="Times New Roman" w:hAnsiTheme="minorBidi"/>
          <w:sz w:val="32"/>
          <w:szCs w:val="32"/>
        </w:rPr>
        <w:t xml:space="preserve"> different health-related needs. Able to reach out to the staff to consult </w:t>
      </w:r>
      <w:r w:rsidR="003D53D8" w:rsidRPr="00455401">
        <w:rPr>
          <w:rFonts w:asciiTheme="minorBidi" w:eastAsia="Times New Roman" w:hAnsiTheme="minorBidi"/>
          <w:sz w:val="32"/>
          <w:szCs w:val="32"/>
        </w:rPr>
        <w:t xml:space="preserve">about </w:t>
      </w:r>
      <w:r w:rsidR="00A23538" w:rsidRPr="00455401">
        <w:rPr>
          <w:rFonts w:asciiTheme="minorBidi" w:eastAsia="Times New Roman" w:hAnsiTheme="minorBidi"/>
          <w:sz w:val="32"/>
          <w:szCs w:val="32"/>
        </w:rPr>
        <w:t>health and wellbeing also builds customer trusts in the product</w:t>
      </w:r>
    </w:p>
    <w:p w14:paraId="4389EE95" w14:textId="2A48E68A" w:rsidR="00E210F6" w:rsidRPr="00455401" w:rsidRDefault="00A23538" w:rsidP="00455401">
      <w:pPr>
        <w:pStyle w:val="ListParagraph"/>
        <w:numPr>
          <w:ilvl w:val="0"/>
          <w:numId w:val="3"/>
        </w:numPr>
        <w:spacing w:after="0" w:line="240" w:lineRule="auto"/>
        <w:jc w:val="both"/>
        <w:rPr>
          <w:rFonts w:asciiTheme="minorBidi" w:eastAsia="Times New Roman" w:hAnsiTheme="minorBidi"/>
          <w:color w:val="000000"/>
          <w:sz w:val="32"/>
          <w:szCs w:val="32"/>
        </w:rPr>
      </w:pPr>
      <w:r w:rsidRPr="00455401">
        <w:rPr>
          <w:rFonts w:asciiTheme="minorBidi" w:eastAsia="Times New Roman" w:hAnsiTheme="minorBidi"/>
          <w:sz w:val="32"/>
          <w:szCs w:val="32"/>
        </w:rPr>
        <w:t xml:space="preserve">The use of technologies to help us understand more about </w:t>
      </w:r>
      <w:r w:rsidR="00616378" w:rsidRPr="00455401">
        <w:rPr>
          <w:rFonts w:asciiTheme="minorBidi" w:eastAsia="Times New Roman" w:hAnsiTheme="minorBidi"/>
          <w:sz w:val="32"/>
          <w:szCs w:val="32"/>
        </w:rPr>
        <w:t xml:space="preserve">our </w:t>
      </w:r>
      <w:r w:rsidRPr="00455401">
        <w:rPr>
          <w:rFonts w:asciiTheme="minorBidi" w:eastAsia="Times New Roman" w:hAnsiTheme="minorBidi"/>
          <w:sz w:val="32"/>
          <w:szCs w:val="32"/>
        </w:rPr>
        <w:t>customers</w:t>
      </w:r>
      <w:r w:rsidR="00616378" w:rsidRPr="00455401">
        <w:rPr>
          <w:rFonts w:asciiTheme="minorBidi" w:eastAsia="Times New Roman" w:hAnsiTheme="minorBidi"/>
          <w:sz w:val="32"/>
          <w:szCs w:val="32"/>
        </w:rPr>
        <w:t xml:space="preserve">, whether the customer data platform that analyzes various dimensions of customer data to offer the right product and service </w:t>
      </w:r>
      <w:r w:rsidR="00246FA0" w:rsidRPr="00455401">
        <w:rPr>
          <w:rFonts w:asciiTheme="minorBidi" w:eastAsia="Times New Roman" w:hAnsiTheme="minorBidi"/>
          <w:sz w:val="32"/>
          <w:szCs w:val="32"/>
        </w:rPr>
        <w:t>promptly</w:t>
      </w:r>
      <w:r w:rsidR="00616378" w:rsidRPr="00455401">
        <w:rPr>
          <w:rFonts w:asciiTheme="minorBidi" w:eastAsia="Times New Roman" w:hAnsiTheme="minorBidi"/>
          <w:sz w:val="32"/>
          <w:szCs w:val="32"/>
        </w:rPr>
        <w:t xml:space="preserve">, or the use of voice analytics to improve our service quality by using </w:t>
      </w:r>
      <w:r w:rsidR="00246FA0" w:rsidRPr="00455401">
        <w:rPr>
          <w:rFonts w:asciiTheme="minorBidi" w:eastAsia="Times New Roman" w:hAnsiTheme="minorBidi"/>
          <w:sz w:val="32"/>
          <w:szCs w:val="32"/>
        </w:rPr>
        <w:t xml:space="preserve">a </w:t>
      </w:r>
      <w:r w:rsidR="00616378" w:rsidRPr="00455401">
        <w:rPr>
          <w:rFonts w:asciiTheme="minorBidi" w:eastAsia="Times New Roman" w:hAnsiTheme="minorBidi"/>
          <w:sz w:val="32"/>
          <w:szCs w:val="32"/>
        </w:rPr>
        <w:t xml:space="preserve">recorded conversation between the staff and the customer to find the unmet demand, or the distribution of predictive dialing system (PDS) across different groups of customers, which doubles the </w:t>
      </w:r>
      <w:r w:rsidR="00E210F6" w:rsidRPr="00455401">
        <w:rPr>
          <w:rFonts w:asciiTheme="minorBidi" w:eastAsia="Times New Roman" w:hAnsiTheme="minorBidi"/>
          <w:sz w:val="32"/>
          <w:szCs w:val="32"/>
        </w:rPr>
        <w:t>staff performance</w:t>
      </w:r>
    </w:p>
    <w:p w14:paraId="5F3646EC" w14:textId="77777777" w:rsidR="00455401" w:rsidRDefault="00455401" w:rsidP="00455401">
      <w:pPr>
        <w:spacing w:before="240" w:after="0" w:line="240" w:lineRule="auto"/>
        <w:jc w:val="both"/>
        <w:rPr>
          <w:rFonts w:asciiTheme="minorBidi" w:eastAsia="Times New Roman" w:hAnsiTheme="minorBidi"/>
          <w:color w:val="000000"/>
          <w:sz w:val="32"/>
          <w:szCs w:val="32"/>
        </w:rPr>
      </w:pPr>
    </w:p>
    <w:p w14:paraId="404BC0D9" w14:textId="77777777" w:rsidR="00455401" w:rsidRDefault="00455401" w:rsidP="00455401">
      <w:pPr>
        <w:spacing w:before="240" w:after="0" w:line="240" w:lineRule="auto"/>
        <w:jc w:val="both"/>
        <w:rPr>
          <w:rFonts w:asciiTheme="minorBidi" w:eastAsia="Times New Roman" w:hAnsiTheme="minorBidi"/>
          <w:color w:val="000000"/>
          <w:sz w:val="32"/>
          <w:szCs w:val="32"/>
        </w:rPr>
      </w:pPr>
    </w:p>
    <w:p w14:paraId="275A81C9" w14:textId="75E129C0" w:rsidR="00E210F6" w:rsidRPr="00455401" w:rsidRDefault="00E210F6" w:rsidP="00455401">
      <w:pPr>
        <w:spacing w:before="240" w:after="0" w:line="240" w:lineRule="auto"/>
        <w:jc w:val="both"/>
        <w:rPr>
          <w:rFonts w:asciiTheme="minorBidi" w:eastAsia="Times New Roman" w:hAnsiTheme="minorBidi"/>
          <w:sz w:val="32"/>
          <w:szCs w:val="32"/>
        </w:rPr>
      </w:pPr>
      <w:bookmarkStart w:id="1" w:name="_GoBack"/>
      <w:bookmarkEnd w:id="1"/>
      <w:proofErr w:type="spellStart"/>
      <w:r w:rsidRPr="00455401">
        <w:rPr>
          <w:rFonts w:asciiTheme="minorBidi" w:eastAsia="Times New Roman" w:hAnsiTheme="minorBidi"/>
          <w:b/>
          <w:bCs/>
          <w:color w:val="000000"/>
          <w:sz w:val="32"/>
          <w:szCs w:val="32"/>
        </w:rPr>
        <w:lastRenderedPageBreak/>
        <w:t>Lifestar</w:t>
      </w:r>
      <w:proofErr w:type="spellEnd"/>
      <w:r w:rsidRPr="00455401">
        <w:rPr>
          <w:rFonts w:asciiTheme="minorBidi" w:eastAsia="Times New Roman" w:hAnsiTheme="minorBidi"/>
          <w:b/>
          <w:bCs/>
          <w:color w:val="000000"/>
          <w:sz w:val="32"/>
          <w:szCs w:val="32"/>
        </w:rPr>
        <w:t xml:space="preserve"> Co., Ltd.</w:t>
      </w:r>
    </w:p>
    <w:p w14:paraId="0245AF47" w14:textId="49C10437" w:rsidR="009D395F" w:rsidRPr="00455401" w:rsidRDefault="009D395F" w:rsidP="00455401">
      <w:pPr>
        <w:spacing w:after="0" w:line="240" w:lineRule="auto"/>
        <w:jc w:val="both"/>
        <w:rPr>
          <w:rFonts w:asciiTheme="minorBidi" w:eastAsia="Times New Roman" w:hAnsiTheme="minorBidi"/>
          <w:b/>
          <w:bCs/>
          <w:color w:val="000000"/>
          <w:sz w:val="32"/>
          <w:szCs w:val="32"/>
        </w:rPr>
      </w:pPr>
      <w:r w:rsidRPr="00455401">
        <w:rPr>
          <w:rFonts w:asciiTheme="minorBidi" w:eastAsia="Times New Roman" w:hAnsiTheme="minorBidi"/>
          <w:color w:val="000000"/>
          <w:sz w:val="32"/>
          <w:szCs w:val="32"/>
        </w:rPr>
        <w:t xml:space="preserve">As a global distributor of health and beauty innovations, this is a great year for </w:t>
      </w:r>
      <w:proofErr w:type="spellStart"/>
      <w:r w:rsidRPr="00455401">
        <w:rPr>
          <w:rFonts w:asciiTheme="minorBidi" w:eastAsia="Times New Roman" w:hAnsiTheme="minorBidi"/>
          <w:color w:val="000000"/>
          <w:sz w:val="32"/>
          <w:szCs w:val="32"/>
        </w:rPr>
        <w:t>Lifestar</w:t>
      </w:r>
      <w:proofErr w:type="spellEnd"/>
      <w:r w:rsidRPr="00455401">
        <w:rPr>
          <w:rFonts w:asciiTheme="minorBidi" w:eastAsia="Times New Roman" w:hAnsiTheme="minorBidi"/>
          <w:color w:val="000000"/>
          <w:sz w:val="32"/>
          <w:szCs w:val="32"/>
        </w:rPr>
        <w:t>. More variety of products will be offered to meet the needs of health-conscious customers and new lifestyle trends. New product category would be added under a new brand to fully enter the mass market, as well as the expansion of business covering functional drinks, innovative health products</w:t>
      </w:r>
      <w:r w:rsidR="00246FA0" w:rsidRPr="00455401">
        <w:rPr>
          <w:rFonts w:asciiTheme="minorBidi" w:eastAsia="Times New Roman" w:hAnsiTheme="minorBidi"/>
          <w:color w:val="000000"/>
          <w:sz w:val="32"/>
          <w:szCs w:val="32"/>
        </w:rPr>
        <w:t>,</w:t>
      </w:r>
      <w:r w:rsidRPr="00455401">
        <w:rPr>
          <w:rFonts w:asciiTheme="minorBidi" w:eastAsia="Times New Roman" w:hAnsiTheme="minorBidi"/>
          <w:color w:val="000000"/>
          <w:sz w:val="32"/>
          <w:szCs w:val="32"/>
        </w:rPr>
        <w:t xml:space="preserve"> and pet food, in which </w:t>
      </w:r>
      <w:proofErr w:type="spellStart"/>
      <w:r w:rsidRPr="00455401">
        <w:rPr>
          <w:rFonts w:asciiTheme="minorBidi" w:eastAsia="Times New Roman" w:hAnsiTheme="minorBidi"/>
          <w:color w:val="000000"/>
          <w:sz w:val="32"/>
          <w:szCs w:val="32"/>
        </w:rPr>
        <w:t>Lifestar</w:t>
      </w:r>
      <w:proofErr w:type="spellEnd"/>
      <w:r w:rsidRPr="00455401">
        <w:rPr>
          <w:rFonts w:asciiTheme="minorBidi" w:eastAsia="Times New Roman" w:hAnsiTheme="minorBidi"/>
          <w:color w:val="000000"/>
          <w:sz w:val="32"/>
          <w:szCs w:val="32"/>
        </w:rPr>
        <w:t xml:space="preserve"> will also expand its distribution channels to suitably serve each product category through mass market, through e-commerce, and will continue to sell </w:t>
      </w:r>
      <w:proofErr w:type="spellStart"/>
      <w:r w:rsidRPr="00455401">
        <w:rPr>
          <w:rFonts w:asciiTheme="minorBidi" w:eastAsia="Times New Roman" w:hAnsiTheme="minorBidi"/>
          <w:color w:val="000000"/>
          <w:sz w:val="32"/>
          <w:szCs w:val="32"/>
        </w:rPr>
        <w:t>Lifestar</w:t>
      </w:r>
      <w:proofErr w:type="spellEnd"/>
      <w:r w:rsidRPr="00455401">
        <w:rPr>
          <w:rFonts w:asciiTheme="minorBidi" w:eastAsia="Times New Roman" w:hAnsiTheme="minorBidi"/>
          <w:color w:val="000000"/>
          <w:sz w:val="32"/>
          <w:szCs w:val="32"/>
        </w:rPr>
        <w:t xml:space="preserve"> products through RS Mall</w:t>
      </w:r>
      <w:r w:rsidR="00DF062A" w:rsidRPr="00455401">
        <w:rPr>
          <w:rFonts w:asciiTheme="minorBidi" w:eastAsia="Times New Roman" w:hAnsiTheme="minorBidi"/>
          <w:b/>
          <w:bCs/>
          <w:color w:val="000000"/>
          <w:sz w:val="32"/>
          <w:szCs w:val="32"/>
        </w:rPr>
        <w:t>.</w:t>
      </w:r>
    </w:p>
    <w:p w14:paraId="23DFC590" w14:textId="70E8E80A" w:rsidR="00CA64A3" w:rsidRPr="00455401" w:rsidRDefault="0093024D"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b/>
          <w:bCs/>
          <w:color w:val="000000"/>
          <w:sz w:val="32"/>
          <w:szCs w:val="32"/>
        </w:rPr>
        <w:t>Media and Entertainment Business</w:t>
      </w:r>
    </w:p>
    <w:p w14:paraId="5AAAFA94" w14:textId="0B5EA3EE" w:rsidR="00CA64A3" w:rsidRPr="00455401" w:rsidRDefault="0093024D" w:rsidP="00455401">
      <w:pPr>
        <w:spacing w:after="0" w:line="240" w:lineRule="auto"/>
        <w:jc w:val="both"/>
        <w:rPr>
          <w:rFonts w:asciiTheme="minorBidi" w:eastAsia="Times New Roman" w:hAnsiTheme="minorBidi"/>
          <w:b/>
          <w:bCs/>
          <w:color w:val="000000"/>
          <w:sz w:val="32"/>
          <w:szCs w:val="32"/>
        </w:rPr>
      </w:pPr>
      <w:r w:rsidRPr="00455401">
        <w:rPr>
          <w:rFonts w:asciiTheme="minorBidi" w:eastAsia="Times New Roman" w:hAnsiTheme="minorBidi"/>
          <w:b/>
          <w:bCs/>
          <w:color w:val="000000"/>
          <w:sz w:val="32"/>
          <w:szCs w:val="32"/>
        </w:rPr>
        <w:t>Channel 8</w:t>
      </w:r>
    </w:p>
    <w:p w14:paraId="606F4720" w14:textId="2D55B167" w:rsidR="0077378E" w:rsidRPr="00455401" w:rsidRDefault="0077378E" w:rsidP="00455401">
      <w:pPr>
        <w:spacing w:after="0" w:line="240" w:lineRule="auto"/>
        <w:jc w:val="both"/>
        <w:rPr>
          <w:rFonts w:asciiTheme="minorBidi" w:eastAsia="Times New Roman" w:hAnsiTheme="minorBidi"/>
          <w:b/>
          <w:bCs/>
          <w:color w:val="000000"/>
          <w:sz w:val="32"/>
          <w:szCs w:val="32"/>
        </w:rPr>
      </w:pPr>
      <w:r w:rsidRPr="00455401">
        <w:rPr>
          <w:rFonts w:asciiTheme="minorBidi" w:eastAsia="Times New Roman" w:hAnsiTheme="minorBidi"/>
          <w:color w:val="000000"/>
          <w:sz w:val="32"/>
          <w:szCs w:val="32"/>
        </w:rPr>
        <w:t xml:space="preserve">With the content-driven marketing for each target audience, content distribution at a specific time using </w:t>
      </w:r>
      <w:r w:rsidR="00246FA0" w:rsidRPr="00455401">
        <w:rPr>
          <w:rFonts w:asciiTheme="minorBidi" w:eastAsia="Times New Roman" w:hAnsiTheme="minorBidi"/>
          <w:color w:val="000000"/>
          <w:sz w:val="32"/>
          <w:szCs w:val="32"/>
        </w:rPr>
        <w:t xml:space="preserve">a </w:t>
      </w:r>
      <w:r w:rsidRPr="00455401">
        <w:rPr>
          <w:rFonts w:asciiTheme="minorBidi" w:eastAsia="Times New Roman" w:hAnsiTheme="minorBidi"/>
          <w:color w:val="000000"/>
          <w:sz w:val="32"/>
          <w:szCs w:val="32"/>
        </w:rPr>
        <w:t xml:space="preserve">specific method to reach the target audience, as well as </w:t>
      </w:r>
      <w:r w:rsidR="00246FA0" w:rsidRPr="00455401">
        <w:rPr>
          <w:rFonts w:asciiTheme="minorBidi" w:eastAsia="Times New Roman" w:hAnsiTheme="minorBidi"/>
          <w:color w:val="000000"/>
          <w:sz w:val="32"/>
          <w:szCs w:val="32"/>
        </w:rPr>
        <w:t xml:space="preserve">a </w:t>
      </w:r>
      <w:r w:rsidRPr="00455401">
        <w:rPr>
          <w:rFonts w:asciiTheme="minorBidi" w:eastAsia="Times New Roman" w:hAnsiTheme="minorBidi"/>
          <w:color w:val="000000"/>
          <w:sz w:val="32"/>
          <w:szCs w:val="32"/>
        </w:rPr>
        <w:t xml:space="preserve">right content placement that is easily accessible following the previous year's highly successful "4-legged chair" strategy, all this makes Channel 8 stands out from other digital TV counterparts. Channel 8 is the only one that receives revenue from </w:t>
      </w:r>
      <w:r w:rsidR="00246FA0" w:rsidRPr="00455401">
        <w:rPr>
          <w:rFonts w:asciiTheme="minorBidi" w:eastAsia="Times New Roman" w:hAnsiTheme="minorBidi"/>
          <w:color w:val="000000"/>
          <w:sz w:val="32"/>
          <w:szCs w:val="32"/>
        </w:rPr>
        <w:t xml:space="preserve">the </w:t>
      </w:r>
      <w:r w:rsidRPr="00455401">
        <w:rPr>
          <w:rFonts w:asciiTheme="minorBidi" w:eastAsia="Times New Roman" w:hAnsiTheme="minorBidi"/>
          <w:color w:val="000000"/>
          <w:sz w:val="32"/>
          <w:szCs w:val="32"/>
        </w:rPr>
        <w:t>advertisement; RS Mall or the company's commerce business</w:t>
      </w:r>
      <w:r w:rsidR="00246FA0" w:rsidRPr="00455401">
        <w:rPr>
          <w:rFonts w:asciiTheme="minorBidi" w:eastAsia="Times New Roman" w:hAnsiTheme="minorBidi"/>
          <w:color w:val="000000"/>
          <w:sz w:val="32"/>
          <w:szCs w:val="32"/>
        </w:rPr>
        <w:t>,</w:t>
      </w:r>
      <w:r w:rsidRPr="00455401">
        <w:rPr>
          <w:rFonts w:asciiTheme="minorBidi" w:eastAsia="Times New Roman" w:hAnsiTheme="minorBidi"/>
          <w:color w:val="000000"/>
          <w:sz w:val="32"/>
          <w:szCs w:val="32"/>
        </w:rPr>
        <w:t xml:space="preserve"> organizing events; selling and remaking contents, which can be found on Channel 8 official account and via other partners. With the </w:t>
      </w:r>
      <w:r w:rsidR="00246FA0" w:rsidRPr="00455401">
        <w:rPr>
          <w:rFonts w:asciiTheme="minorBidi" w:eastAsia="Times New Roman" w:hAnsiTheme="minorBidi"/>
          <w:color w:val="000000"/>
          <w:sz w:val="32"/>
          <w:szCs w:val="32"/>
        </w:rPr>
        <w:t>primary</w:t>
      </w:r>
      <w:r w:rsidRPr="00455401">
        <w:rPr>
          <w:rFonts w:asciiTheme="minorBidi" w:eastAsia="Times New Roman" w:hAnsiTheme="minorBidi"/>
          <w:color w:val="000000"/>
          <w:sz w:val="32"/>
          <w:szCs w:val="32"/>
        </w:rPr>
        <w:t xml:space="preserve"> strategy to appropriately tap on lifestyle contents, the company is expected to reach out </w:t>
      </w:r>
      <w:r w:rsidR="00246FA0" w:rsidRPr="00455401">
        <w:rPr>
          <w:rFonts w:asciiTheme="minorBidi" w:eastAsia="Times New Roman" w:hAnsiTheme="minorBidi"/>
          <w:color w:val="000000"/>
          <w:sz w:val="32"/>
          <w:szCs w:val="32"/>
        </w:rPr>
        <w:t xml:space="preserve">to </w:t>
      </w:r>
      <w:r w:rsidRPr="00455401">
        <w:rPr>
          <w:rFonts w:asciiTheme="minorBidi" w:eastAsia="Times New Roman" w:hAnsiTheme="minorBidi"/>
          <w:color w:val="000000"/>
          <w:sz w:val="32"/>
          <w:szCs w:val="32"/>
        </w:rPr>
        <w:t>more than a total of 50 million viewers at the end of 2021</w:t>
      </w:r>
      <w:r w:rsidR="00DF062A" w:rsidRPr="00455401">
        <w:rPr>
          <w:rFonts w:asciiTheme="minorBidi" w:eastAsia="Times New Roman" w:hAnsiTheme="minorBidi"/>
          <w:color w:val="000000"/>
          <w:sz w:val="32"/>
          <w:szCs w:val="32"/>
        </w:rPr>
        <w:t>.</w:t>
      </w:r>
    </w:p>
    <w:p w14:paraId="1EC8722B" w14:textId="20044F9F" w:rsidR="00CA64A3" w:rsidRPr="00455401" w:rsidRDefault="00CA64A3"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b/>
          <w:bCs/>
          <w:color w:val="000000"/>
          <w:sz w:val="32"/>
          <w:szCs w:val="32"/>
        </w:rPr>
        <w:t>COOLISM</w:t>
      </w:r>
    </w:p>
    <w:p w14:paraId="0AD092FF" w14:textId="7B81AD60" w:rsidR="00CA64A3" w:rsidRPr="00455401" w:rsidRDefault="004405A3" w:rsidP="00455401">
      <w:pPr>
        <w:spacing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By focusing on the "</w:t>
      </w:r>
      <w:r w:rsidRPr="00455401">
        <w:rPr>
          <w:rFonts w:asciiTheme="minorBidi" w:eastAsia="Times New Roman" w:hAnsiTheme="minorBidi"/>
          <w:color w:val="000000"/>
          <w:sz w:val="32"/>
          <w:szCs w:val="32"/>
          <w:cs/>
        </w:rPr>
        <w:t>3-</w:t>
      </w:r>
      <w:r w:rsidRPr="00455401">
        <w:rPr>
          <w:rFonts w:asciiTheme="minorBidi" w:eastAsia="Times New Roman" w:hAnsiTheme="minorBidi"/>
          <w:color w:val="000000"/>
          <w:sz w:val="32"/>
          <w:szCs w:val="32"/>
        </w:rPr>
        <w:t xml:space="preserve">river" strategy, the leading </w:t>
      </w:r>
      <w:proofErr w:type="spellStart"/>
      <w:r w:rsidRPr="00455401">
        <w:rPr>
          <w:rFonts w:asciiTheme="minorBidi" w:eastAsia="Times New Roman" w:hAnsiTheme="minorBidi"/>
          <w:color w:val="000000"/>
          <w:sz w:val="32"/>
          <w:szCs w:val="32"/>
        </w:rPr>
        <w:t>COOLfahrenheit</w:t>
      </w:r>
      <w:proofErr w:type="spellEnd"/>
      <w:r w:rsidRPr="00455401">
        <w:rPr>
          <w:rFonts w:asciiTheme="minorBidi" w:eastAsia="Times New Roman" w:hAnsiTheme="minorBidi"/>
          <w:color w:val="000000"/>
          <w:sz w:val="32"/>
          <w:szCs w:val="32"/>
        </w:rPr>
        <w:t>, a Thai</w:t>
      </w:r>
      <w:r w:rsidR="009C369D" w:rsidRPr="00455401">
        <w:rPr>
          <w:rFonts w:asciiTheme="minorBidi" w:eastAsia="Times New Roman" w:hAnsiTheme="minorBidi"/>
          <w:color w:val="000000"/>
          <w:sz w:val="32"/>
          <w:szCs w:val="32"/>
        </w:rPr>
        <w:t xml:space="preserve"> urban</w:t>
      </w:r>
      <w:r w:rsidRPr="00455401">
        <w:rPr>
          <w:rFonts w:asciiTheme="minorBidi" w:eastAsia="Times New Roman" w:hAnsiTheme="minorBidi"/>
          <w:color w:val="000000"/>
          <w:sz w:val="32"/>
          <w:szCs w:val="32"/>
        </w:rPr>
        <w:t xml:space="preserve"> music station, is able to garner more than </w:t>
      </w:r>
      <w:r w:rsidRPr="00455401">
        <w:rPr>
          <w:rFonts w:asciiTheme="minorBidi" w:eastAsia="Times New Roman" w:hAnsiTheme="minorBidi"/>
          <w:color w:val="000000"/>
          <w:sz w:val="32"/>
          <w:szCs w:val="32"/>
          <w:cs/>
        </w:rPr>
        <w:t xml:space="preserve">3.7 </w:t>
      </w:r>
      <w:r w:rsidRPr="00455401">
        <w:rPr>
          <w:rFonts w:asciiTheme="minorBidi" w:eastAsia="Times New Roman" w:hAnsiTheme="minorBidi"/>
          <w:color w:val="000000"/>
          <w:sz w:val="32"/>
          <w:szCs w:val="32"/>
        </w:rPr>
        <w:t xml:space="preserve">million listeners both on-air and online by targeting premium mass with expressive lifestyles through food, travel, online shopping, and participated events. The business has been reaching out to young generations by partnering up with other online platforms and </w:t>
      </w:r>
      <w:proofErr w:type="spellStart"/>
      <w:r w:rsidRPr="00455401">
        <w:rPr>
          <w:rFonts w:asciiTheme="minorBidi" w:eastAsia="Times New Roman" w:hAnsiTheme="minorBidi"/>
          <w:color w:val="000000"/>
          <w:sz w:val="32"/>
          <w:szCs w:val="32"/>
        </w:rPr>
        <w:t>COOLive</w:t>
      </w:r>
      <w:proofErr w:type="spellEnd"/>
      <w:r w:rsidRPr="00455401">
        <w:rPr>
          <w:rFonts w:asciiTheme="minorBidi" w:eastAsia="Times New Roman" w:hAnsiTheme="minorBidi"/>
          <w:color w:val="000000"/>
          <w:sz w:val="32"/>
          <w:szCs w:val="32"/>
        </w:rPr>
        <w:t xml:space="preserve"> that cooperates with music industry and organizes concerts and activities throughout the year. Our aim is to connect our customers on all platforms while maintain</w:t>
      </w:r>
      <w:r w:rsidR="00246FA0" w:rsidRPr="00455401">
        <w:rPr>
          <w:rFonts w:asciiTheme="minorBidi" w:eastAsia="Times New Roman" w:hAnsiTheme="minorBidi"/>
          <w:color w:val="000000"/>
          <w:sz w:val="32"/>
          <w:szCs w:val="32"/>
        </w:rPr>
        <w:t>ing</w:t>
      </w:r>
      <w:r w:rsidRPr="00455401">
        <w:rPr>
          <w:rFonts w:asciiTheme="minorBidi" w:eastAsia="Times New Roman" w:hAnsiTheme="minorBidi"/>
          <w:color w:val="000000"/>
          <w:sz w:val="32"/>
          <w:szCs w:val="32"/>
        </w:rPr>
        <w:t xml:space="preserve"> the number one rating and extend the "</w:t>
      </w:r>
      <w:proofErr w:type="spellStart"/>
      <w:r w:rsidRPr="00455401">
        <w:rPr>
          <w:rFonts w:asciiTheme="minorBidi" w:eastAsia="Times New Roman" w:hAnsiTheme="minorBidi"/>
          <w:color w:val="000000"/>
          <w:sz w:val="32"/>
          <w:szCs w:val="32"/>
        </w:rPr>
        <w:t>Entertainmerce</w:t>
      </w:r>
      <w:proofErr w:type="spellEnd"/>
      <w:r w:rsidRPr="00455401">
        <w:rPr>
          <w:rFonts w:asciiTheme="minorBidi" w:eastAsia="Times New Roman" w:hAnsiTheme="minorBidi"/>
          <w:color w:val="000000"/>
          <w:sz w:val="32"/>
          <w:szCs w:val="32"/>
        </w:rPr>
        <w:t xml:space="preserve"> model</w:t>
      </w:r>
      <w:r w:rsidR="00246FA0" w:rsidRPr="00455401">
        <w:rPr>
          <w:rFonts w:asciiTheme="minorBidi" w:eastAsia="Times New Roman" w:hAnsiTheme="minorBidi"/>
          <w:color w:val="000000"/>
          <w:sz w:val="32"/>
          <w:szCs w:val="32"/>
        </w:rPr>
        <w:t>”</w:t>
      </w:r>
      <w:r w:rsidRPr="00455401">
        <w:rPr>
          <w:rFonts w:asciiTheme="minorBidi" w:eastAsia="Times New Roman" w:hAnsiTheme="minorBidi"/>
          <w:color w:val="000000"/>
          <w:sz w:val="32"/>
          <w:szCs w:val="32"/>
        </w:rPr>
        <w:t xml:space="preserve">, through the development of our shopping platform - </w:t>
      </w:r>
      <w:proofErr w:type="spellStart"/>
      <w:r w:rsidRPr="00455401">
        <w:rPr>
          <w:rFonts w:asciiTheme="minorBidi" w:eastAsia="Times New Roman" w:hAnsiTheme="minorBidi"/>
          <w:color w:val="000000"/>
          <w:sz w:val="32"/>
          <w:szCs w:val="32"/>
        </w:rPr>
        <w:t>COOLanything</w:t>
      </w:r>
      <w:proofErr w:type="spellEnd"/>
      <w:r w:rsidRPr="00455401">
        <w:rPr>
          <w:rFonts w:asciiTheme="minorBidi" w:eastAsia="Times New Roman" w:hAnsiTheme="minorBidi"/>
          <w:color w:val="000000"/>
          <w:sz w:val="32"/>
          <w:szCs w:val="32"/>
        </w:rPr>
        <w:t xml:space="preserve"> - on mobile and on the website to meet the needs of the listeners as they simultaneously shop and enjoy the music, as well as offer them products and promotions that match with the lifestyle of </w:t>
      </w:r>
      <w:proofErr w:type="spellStart"/>
      <w:r w:rsidRPr="00455401">
        <w:rPr>
          <w:rFonts w:asciiTheme="minorBidi" w:eastAsia="Times New Roman" w:hAnsiTheme="minorBidi"/>
          <w:color w:val="000000"/>
          <w:sz w:val="32"/>
          <w:szCs w:val="32"/>
        </w:rPr>
        <w:t>COOLfahrenheit</w:t>
      </w:r>
      <w:proofErr w:type="spellEnd"/>
      <w:r w:rsidRPr="00455401">
        <w:rPr>
          <w:rFonts w:asciiTheme="minorBidi" w:eastAsia="Times New Roman" w:hAnsiTheme="minorBidi"/>
          <w:color w:val="000000"/>
          <w:sz w:val="32"/>
          <w:szCs w:val="32"/>
        </w:rPr>
        <w:t xml:space="preserve"> audience</w:t>
      </w:r>
      <w:r w:rsidR="00DF062A" w:rsidRPr="00455401">
        <w:rPr>
          <w:rFonts w:asciiTheme="minorBidi" w:eastAsia="Times New Roman" w:hAnsiTheme="minorBidi"/>
          <w:sz w:val="32"/>
          <w:szCs w:val="32"/>
        </w:rPr>
        <w:t>.</w:t>
      </w:r>
    </w:p>
    <w:p w14:paraId="7EA3FD07" w14:textId="1C9E71D5" w:rsidR="00CA64A3" w:rsidRPr="00455401" w:rsidRDefault="00CA64A3"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b/>
          <w:bCs/>
          <w:color w:val="000000"/>
          <w:sz w:val="32"/>
          <w:szCs w:val="32"/>
        </w:rPr>
        <w:lastRenderedPageBreak/>
        <w:t>RS Music</w:t>
      </w:r>
    </w:p>
    <w:p w14:paraId="6D09BAD0" w14:textId="616339B9" w:rsidR="00594EA1" w:rsidRPr="00455401" w:rsidRDefault="00594EA1" w:rsidP="00455401">
      <w:pPr>
        <w:spacing w:after="0" w:line="240" w:lineRule="auto"/>
        <w:jc w:val="both"/>
        <w:rPr>
          <w:rFonts w:asciiTheme="minorBidi" w:eastAsia="Times New Roman" w:hAnsiTheme="minorBidi"/>
          <w:b/>
          <w:bCs/>
          <w:color w:val="000000"/>
          <w:sz w:val="32"/>
          <w:szCs w:val="32"/>
        </w:rPr>
      </w:pPr>
      <w:r w:rsidRPr="00455401">
        <w:rPr>
          <w:rFonts w:asciiTheme="minorBidi" w:eastAsia="Times New Roman" w:hAnsiTheme="minorBidi"/>
          <w:color w:val="000000"/>
          <w:sz w:val="32"/>
          <w:szCs w:val="32"/>
        </w:rPr>
        <w:t>As we still see the importance of our strong music library copyright management and the renewed interest in "Growing up with RS", we strive to add more values to each artist's social media, including</w:t>
      </w:r>
      <w:r w:rsidR="009252A8" w:rsidRPr="00455401">
        <w:rPr>
          <w:rFonts w:asciiTheme="minorBidi" w:eastAsia="Times New Roman" w:hAnsiTheme="minorBidi"/>
          <w:color w:val="000000"/>
          <w:sz w:val="32"/>
          <w:szCs w:val="32"/>
        </w:rPr>
        <w:t xml:space="preserve"> 9</w:t>
      </w:r>
      <w:r w:rsidRPr="00455401">
        <w:rPr>
          <w:rFonts w:asciiTheme="minorBidi" w:eastAsia="Times New Roman" w:hAnsiTheme="minorBidi"/>
          <w:color w:val="000000"/>
          <w:sz w:val="32"/>
          <w:szCs w:val="32"/>
          <w:cs/>
        </w:rPr>
        <w:t xml:space="preserve"> </w:t>
      </w:r>
      <w:r w:rsidRPr="00455401">
        <w:rPr>
          <w:rFonts w:asciiTheme="minorBidi" w:eastAsia="Times New Roman" w:hAnsiTheme="minorBidi"/>
          <w:color w:val="000000"/>
          <w:sz w:val="32"/>
          <w:szCs w:val="32"/>
        </w:rPr>
        <w:t xml:space="preserve">new artists from </w:t>
      </w:r>
      <w:r w:rsidR="009252A8" w:rsidRPr="00455401">
        <w:rPr>
          <w:rFonts w:asciiTheme="minorBidi" w:eastAsia="Times New Roman" w:hAnsiTheme="minorBidi"/>
          <w:color w:val="000000"/>
          <w:sz w:val="32"/>
          <w:szCs w:val="32"/>
        </w:rPr>
        <w:t>3</w:t>
      </w:r>
      <w:r w:rsidRPr="00455401">
        <w:rPr>
          <w:rFonts w:asciiTheme="minorBidi" w:eastAsia="Times New Roman" w:hAnsiTheme="minorBidi"/>
          <w:color w:val="000000"/>
          <w:sz w:val="32"/>
          <w:szCs w:val="32"/>
          <w:cs/>
        </w:rPr>
        <w:t xml:space="preserve"> </w:t>
      </w:r>
      <w:r w:rsidRPr="00455401">
        <w:rPr>
          <w:rFonts w:asciiTheme="minorBidi" w:eastAsia="Times New Roman" w:hAnsiTheme="minorBidi"/>
          <w:color w:val="000000"/>
          <w:sz w:val="32"/>
          <w:szCs w:val="32"/>
        </w:rPr>
        <w:t>record labels and existing artists with bold audience base, forming influencers across different lifestyles and becoming a business partner based on the Music Star Commerce model, as well as organizing concerts and various events</w:t>
      </w:r>
      <w:r w:rsidR="00DF062A" w:rsidRPr="00455401">
        <w:rPr>
          <w:rFonts w:asciiTheme="minorBidi" w:eastAsia="Times New Roman" w:hAnsiTheme="minorBidi"/>
          <w:b/>
          <w:bCs/>
          <w:color w:val="000000"/>
          <w:sz w:val="32"/>
          <w:szCs w:val="32"/>
        </w:rPr>
        <w:t>.</w:t>
      </w:r>
    </w:p>
    <w:p w14:paraId="4526D9B5" w14:textId="2A430D5F" w:rsidR="00CA64A3" w:rsidRPr="00455401" w:rsidRDefault="00594EA1"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b/>
          <w:bCs/>
          <w:color w:val="000000"/>
          <w:sz w:val="32"/>
          <w:szCs w:val="32"/>
        </w:rPr>
        <w:t>Acquisition of Chase Asia Co., Ltd.</w:t>
      </w:r>
    </w:p>
    <w:p w14:paraId="7E7AD03D" w14:textId="793F88B2" w:rsidR="00CA64A3" w:rsidRPr="00455401" w:rsidRDefault="008523F4" w:rsidP="00455401">
      <w:pPr>
        <w:spacing w:after="0" w:line="240" w:lineRule="auto"/>
        <w:jc w:val="thaiDistribute"/>
        <w:rPr>
          <w:rFonts w:asciiTheme="minorBidi" w:eastAsia="Times New Roman" w:hAnsiTheme="minorBidi"/>
          <w:sz w:val="32"/>
          <w:szCs w:val="32"/>
        </w:rPr>
      </w:pPr>
      <w:r w:rsidRPr="00455401">
        <w:rPr>
          <w:rFonts w:asciiTheme="minorBidi" w:eastAsia="Times New Roman" w:hAnsiTheme="minorBidi"/>
          <w:color w:val="000000"/>
          <w:sz w:val="32"/>
          <w:szCs w:val="32"/>
        </w:rPr>
        <w:t>The m</w:t>
      </w:r>
      <w:r w:rsidR="00CA64A3" w:rsidRPr="00455401">
        <w:rPr>
          <w:rFonts w:asciiTheme="minorBidi" w:eastAsia="Times New Roman" w:hAnsiTheme="minorBidi"/>
          <w:color w:val="000000"/>
          <w:sz w:val="32"/>
          <w:szCs w:val="32"/>
        </w:rPr>
        <w:t xml:space="preserve">erger and </w:t>
      </w:r>
      <w:r w:rsidR="00594EA1" w:rsidRPr="00455401">
        <w:rPr>
          <w:rFonts w:asciiTheme="minorBidi" w:eastAsia="Times New Roman" w:hAnsiTheme="minorBidi"/>
          <w:color w:val="000000"/>
          <w:sz w:val="32"/>
          <w:szCs w:val="32"/>
        </w:rPr>
        <w:t>a</w:t>
      </w:r>
      <w:r w:rsidR="00CA64A3" w:rsidRPr="00455401">
        <w:rPr>
          <w:rFonts w:asciiTheme="minorBidi" w:eastAsia="Times New Roman" w:hAnsiTheme="minorBidi"/>
          <w:color w:val="000000"/>
          <w:sz w:val="32"/>
          <w:szCs w:val="32"/>
        </w:rPr>
        <w:t>cquisition (M&amp;A) </w:t>
      </w:r>
      <w:r w:rsidR="004A4E80" w:rsidRPr="00455401">
        <w:rPr>
          <w:rFonts w:asciiTheme="minorBidi" w:eastAsia="Times New Roman" w:hAnsiTheme="minorBidi"/>
          <w:color w:val="000000"/>
          <w:sz w:val="32"/>
          <w:szCs w:val="32"/>
        </w:rPr>
        <w:t>of Chase Asia Co., Ltd.</w:t>
      </w:r>
      <w:r w:rsidRPr="00455401">
        <w:rPr>
          <w:rFonts w:asciiTheme="minorBidi" w:eastAsia="Times New Roman" w:hAnsiTheme="minorBidi"/>
          <w:color w:val="000000"/>
          <w:sz w:val="32"/>
          <w:szCs w:val="32"/>
        </w:rPr>
        <w:t xml:space="preserve"> is</w:t>
      </w:r>
      <w:r w:rsidR="004A4E80" w:rsidRPr="00455401">
        <w:rPr>
          <w:rFonts w:asciiTheme="minorBidi" w:eastAsia="Times New Roman" w:hAnsiTheme="minorBidi"/>
          <w:color w:val="000000"/>
          <w:sz w:val="32"/>
          <w:szCs w:val="32"/>
        </w:rPr>
        <w:t xml:space="preserve"> an aggressive move towards “</w:t>
      </w:r>
      <w:r w:rsidR="009C369D" w:rsidRPr="00455401">
        <w:rPr>
          <w:rFonts w:asciiTheme="minorBidi" w:eastAsia="Times New Roman" w:hAnsiTheme="minorBidi"/>
          <w:color w:val="000000"/>
          <w:sz w:val="32"/>
          <w:szCs w:val="32"/>
          <w:shd w:val="clear" w:color="auto" w:fill="FFFFFF"/>
        </w:rPr>
        <w:t xml:space="preserve">asset </w:t>
      </w:r>
      <w:proofErr w:type="gramStart"/>
      <w:r w:rsidR="009C369D" w:rsidRPr="00455401">
        <w:rPr>
          <w:rFonts w:asciiTheme="minorBidi" w:eastAsia="Times New Roman" w:hAnsiTheme="minorBidi"/>
          <w:color w:val="000000"/>
          <w:sz w:val="32"/>
          <w:szCs w:val="32"/>
          <w:shd w:val="clear" w:color="auto" w:fill="FFFFFF"/>
        </w:rPr>
        <w:t>management </w:t>
      </w:r>
      <w:r w:rsidR="00455401">
        <w:rPr>
          <w:rFonts w:asciiTheme="minorBidi" w:eastAsia="Times New Roman" w:hAnsiTheme="minorBidi"/>
          <w:color w:val="000000"/>
          <w:sz w:val="32"/>
          <w:szCs w:val="32"/>
          <w:shd w:val="clear" w:color="auto" w:fill="FFFFFF"/>
        </w:rPr>
        <w:t>company</w:t>
      </w:r>
      <w:proofErr w:type="gramEnd"/>
      <w:r w:rsidR="00455401">
        <w:rPr>
          <w:rFonts w:asciiTheme="minorBidi" w:eastAsia="Times New Roman" w:hAnsiTheme="minorBidi"/>
          <w:color w:val="000000"/>
          <w:sz w:val="32"/>
          <w:szCs w:val="32"/>
          <w:shd w:val="clear" w:color="auto" w:fill="FFFFFF"/>
        </w:rPr>
        <w:t xml:space="preserve"> </w:t>
      </w:r>
      <w:r w:rsidR="009C369D" w:rsidRPr="00455401">
        <w:rPr>
          <w:rFonts w:asciiTheme="minorBidi" w:eastAsia="Times New Roman" w:hAnsiTheme="minorBidi"/>
          <w:color w:val="000000"/>
          <w:sz w:val="32"/>
          <w:szCs w:val="32"/>
          <w:shd w:val="clear" w:color="auto" w:fill="FFFFFF"/>
        </w:rPr>
        <w:t>and personal loan lending service</w:t>
      </w:r>
      <w:r w:rsidR="004A4E80" w:rsidRPr="00455401">
        <w:rPr>
          <w:rFonts w:asciiTheme="minorBidi" w:eastAsia="Times New Roman" w:hAnsiTheme="minorBidi"/>
          <w:color w:val="000000"/>
          <w:sz w:val="32"/>
          <w:szCs w:val="32"/>
        </w:rPr>
        <w:t>”</w:t>
      </w:r>
      <w:r w:rsidR="009C369D" w:rsidRPr="00455401">
        <w:rPr>
          <w:rFonts w:asciiTheme="minorBidi" w:eastAsia="Times New Roman" w:hAnsiTheme="minorBidi"/>
          <w:color w:val="000000"/>
          <w:sz w:val="32"/>
          <w:szCs w:val="32"/>
        </w:rPr>
        <w:t xml:space="preserve"> </w:t>
      </w:r>
      <w:r w:rsidR="004A4E80" w:rsidRPr="00455401">
        <w:rPr>
          <w:rFonts w:asciiTheme="minorBidi" w:eastAsia="Times New Roman" w:hAnsiTheme="minorBidi"/>
          <w:color w:val="000000"/>
          <w:sz w:val="32"/>
          <w:szCs w:val="32"/>
        </w:rPr>
        <w:t>business to dri</w:t>
      </w:r>
      <w:r w:rsidR="00AB2C2B" w:rsidRPr="00455401">
        <w:rPr>
          <w:rFonts w:asciiTheme="minorBidi" w:eastAsia="Times New Roman" w:hAnsiTheme="minorBidi"/>
          <w:color w:val="000000"/>
          <w:sz w:val="32"/>
          <w:szCs w:val="32"/>
        </w:rPr>
        <w:t xml:space="preserve">ve horizontal growth. With </w:t>
      </w:r>
      <w:r w:rsidR="00246FA0" w:rsidRPr="00455401">
        <w:rPr>
          <w:rFonts w:asciiTheme="minorBidi" w:eastAsia="Times New Roman" w:hAnsiTheme="minorBidi"/>
          <w:color w:val="000000"/>
          <w:sz w:val="32"/>
          <w:szCs w:val="32"/>
        </w:rPr>
        <w:t xml:space="preserve">the </w:t>
      </w:r>
      <w:r w:rsidR="00AB2C2B" w:rsidRPr="00455401">
        <w:rPr>
          <w:rFonts w:asciiTheme="minorBidi" w:eastAsia="Times New Roman" w:hAnsiTheme="minorBidi"/>
          <w:color w:val="000000"/>
          <w:sz w:val="32"/>
          <w:szCs w:val="32"/>
        </w:rPr>
        <w:t>current economic landscape</w:t>
      </w:r>
      <w:r w:rsidR="004A4E80" w:rsidRPr="00455401">
        <w:rPr>
          <w:rFonts w:asciiTheme="minorBidi" w:eastAsia="Times New Roman" w:hAnsiTheme="minorBidi"/>
          <w:color w:val="000000"/>
          <w:sz w:val="32"/>
          <w:szCs w:val="32"/>
        </w:rPr>
        <w:t>,</w:t>
      </w:r>
      <w:r w:rsidR="00AB2C2B" w:rsidRPr="00455401">
        <w:rPr>
          <w:rFonts w:asciiTheme="minorBidi" w:eastAsia="Times New Roman" w:hAnsiTheme="minorBidi"/>
          <w:color w:val="000000"/>
          <w:sz w:val="32"/>
          <w:szCs w:val="32"/>
        </w:rPr>
        <w:t xml:space="preserve"> the number of nonperforming loan</w:t>
      </w:r>
      <w:r w:rsidRPr="00455401">
        <w:rPr>
          <w:rFonts w:asciiTheme="minorBidi" w:eastAsia="Times New Roman" w:hAnsiTheme="minorBidi"/>
          <w:color w:val="000000"/>
          <w:sz w:val="32"/>
          <w:szCs w:val="32"/>
        </w:rPr>
        <w:t>s</w:t>
      </w:r>
      <w:r w:rsidR="00AB2C2B" w:rsidRPr="00455401">
        <w:rPr>
          <w:rFonts w:asciiTheme="minorBidi" w:eastAsia="Times New Roman" w:hAnsiTheme="minorBidi"/>
          <w:color w:val="000000"/>
          <w:sz w:val="32"/>
          <w:szCs w:val="32"/>
        </w:rPr>
        <w:t xml:space="preserve"> is rising, creating an opportunity for the company to extend its </w:t>
      </w:r>
      <w:proofErr w:type="spellStart"/>
      <w:r w:rsidR="00AB2C2B" w:rsidRPr="00455401">
        <w:rPr>
          <w:rFonts w:asciiTheme="minorBidi" w:eastAsia="Times New Roman" w:hAnsiTheme="minorBidi"/>
          <w:color w:val="000000"/>
          <w:sz w:val="32"/>
          <w:szCs w:val="32"/>
        </w:rPr>
        <w:t>Entertainmerce</w:t>
      </w:r>
      <w:proofErr w:type="spellEnd"/>
      <w:r w:rsidR="00AB2C2B" w:rsidRPr="00455401">
        <w:rPr>
          <w:rFonts w:asciiTheme="minorBidi" w:eastAsia="Times New Roman" w:hAnsiTheme="minorBidi"/>
          <w:color w:val="000000"/>
          <w:sz w:val="32"/>
          <w:szCs w:val="32"/>
        </w:rPr>
        <w:t xml:space="preserve"> model and </w:t>
      </w:r>
      <w:r w:rsidR="00556D30" w:rsidRPr="00455401">
        <w:rPr>
          <w:rFonts w:asciiTheme="minorBidi" w:eastAsia="Times New Roman" w:hAnsiTheme="minorBidi"/>
          <w:color w:val="000000"/>
          <w:sz w:val="32"/>
          <w:szCs w:val="32"/>
        </w:rPr>
        <w:t xml:space="preserve">strengthen RS Group. In return, Chase Asia’s potential will be enhanced to match with those of leading companies in the stock market, as well as pave the way for the company to quickly enter the stock market itself for initial public offering, with the aim to become the leader of the industry within 2 years. Chase Asia will see itself stands out by following RS’ </w:t>
      </w:r>
      <w:proofErr w:type="spellStart"/>
      <w:r w:rsidR="00556D30" w:rsidRPr="00455401">
        <w:rPr>
          <w:rFonts w:asciiTheme="minorBidi" w:eastAsia="Times New Roman" w:hAnsiTheme="minorBidi"/>
          <w:color w:val="000000"/>
          <w:sz w:val="32"/>
          <w:szCs w:val="32"/>
        </w:rPr>
        <w:t>Entertainmerce</w:t>
      </w:r>
      <w:proofErr w:type="spellEnd"/>
      <w:r w:rsidR="00556D30" w:rsidRPr="00455401">
        <w:rPr>
          <w:rFonts w:asciiTheme="minorBidi" w:eastAsia="Times New Roman" w:hAnsiTheme="minorBidi"/>
          <w:color w:val="000000"/>
          <w:sz w:val="32"/>
          <w:szCs w:val="32"/>
        </w:rPr>
        <w:t xml:space="preserve"> </w:t>
      </w:r>
      <w:r w:rsidR="00540601" w:rsidRPr="00455401">
        <w:rPr>
          <w:rFonts w:asciiTheme="minorBidi" w:eastAsia="Times New Roman" w:hAnsiTheme="minorBidi"/>
          <w:color w:val="000000"/>
          <w:sz w:val="32"/>
          <w:szCs w:val="32"/>
        </w:rPr>
        <w:t xml:space="preserve">business </w:t>
      </w:r>
      <w:r w:rsidR="00556D30" w:rsidRPr="00455401">
        <w:rPr>
          <w:rFonts w:asciiTheme="minorBidi" w:eastAsia="Times New Roman" w:hAnsiTheme="minorBidi"/>
          <w:color w:val="000000"/>
          <w:sz w:val="32"/>
          <w:szCs w:val="32"/>
        </w:rPr>
        <w:t xml:space="preserve">model, and that we will </w:t>
      </w:r>
      <w:r w:rsidR="004D6B7C" w:rsidRPr="00455401">
        <w:rPr>
          <w:rFonts w:asciiTheme="minorBidi" w:eastAsia="Times New Roman" w:hAnsiTheme="minorBidi"/>
          <w:color w:val="000000"/>
          <w:sz w:val="32"/>
          <w:szCs w:val="32"/>
        </w:rPr>
        <w:t>grow strong together as a whole</w:t>
      </w:r>
      <w:r w:rsidR="00DF062A" w:rsidRPr="00455401">
        <w:rPr>
          <w:rFonts w:asciiTheme="minorBidi" w:eastAsia="Times New Roman" w:hAnsiTheme="minorBidi"/>
          <w:sz w:val="32"/>
          <w:szCs w:val="32"/>
        </w:rPr>
        <w:t>.</w:t>
      </w:r>
    </w:p>
    <w:p w14:paraId="4893AC0C" w14:textId="3F5851FC" w:rsidR="00CA64A3" w:rsidRPr="00455401" w:rsidRDefault="004D6B7C"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 xml:space="preserve">“Moreover, we are still seeking for potential business partners to acquire more stocks up to 1 – 2 deals within this year to further our </w:t>
      </w:r>
      <w:proofErr w:type="spellStart"/>
      <w:r w:rsidRPr="00455401">
        <w:rPr>
          <w:rFonts w:asciiTheme="minorBidi" w:eastAsia="Times New Roman" w:hAnsiTheme="minorBidi"/>
          <w:color w:val="000000"/>
          <w:sz w:val="32"/>
          <w:szCs w:val="32"/>
        </w:rPr>
        <w:t>Entertainmerce</w:t>
      </w:r>
      <w:proofErr w:type="spellEnd"/>
      <w:r w:rsidRPr="00455401">
        <w:rPr>
          <w:rFonts w:asciiTheme="minorBidi" w:eastAsia="Times New Roman" w:hAnsiTheme="minorBidi"/>
          <w:color w:val="000000"/>
          <w:sz w:val="32"/>
          <w:szCs w:val="32"/>
        </w:rPr>
        <w:t xml:space="preserve"> model and </w:t>
      </w:r>
      <w:r w:rsidR="00DF062A" w:rsidRPr="00455401">
        <w:rPr>
          <w:rFonts w:asciiTheme="minorBidi" w:eastAsia="Times New Roman" w:hAnsiTheme="minorBidi"/>
          <w:color w:val="000000"/>
          <w:sz w:val="32"/>
          <w:szCs w:val="32"/>
        </w:rPr>
        <w:t>enable the ecosystem of RS Group to expand without limits. With all of the strategies in 2021, along with the aggressive move towards new businesses, we believe that RS Group will definitely generate a total revenue exceeding 5.7 billion baht</w:t>
      </w:r>
      <w:r w:rsidR="00246FA0" w:rsidRPr="00455401">
        <w:rPr>
          <w:rFonts w:asciiTheme="minorBidi" w:eastAsia="Times New Roman" w:hAnsiTheme="minorBidi"/>
          <w:color w:val="000000"/>
          <w:sz w:val="32"/>
          <w:szCs w:val="32"/>
        </w:rPr>
        <w:t>,</w:t>
      </w:r>
      <w:r w:rsidRPr="00455401">
        <w:rPr>
          <w:rFonts w:asciiTheme="minorBidi" w:eastAsia="Times New Roman" w:hAnsiTheme="minorBidi"/>
          <w:color w:val="000000"/>
          <w:sz w:val="32"/>
          <w:szCs w:val="32"/>
        </w:rPr>
        <w:t>”</w:t>
      </w:r>
      <w:r w:rsidR="00DF062A" w:rsidRPr="00455401">
        <w:rPr>
          <w:rFonts w:asciiTheme="minorBidi" w:eastAsia="Times New Roman" w:hAnsiTheme="minorBidi"/>
          <w:color w:val="000000"/>
          <w:sz w:val="32"/>
          <w:szCs w:val="32"/>
        </w:rPr>
        <w:t xml:space="preserve"> commented Mr. Surachai.</w:t>
      </w:r>
    </w:p>
    <w:p w14:paraId="643C13CF" w14:textId="2BDA3E0B" w:rsidR="00CA64A3" w:rsidRPr="00455401" w:rsidRDefault="00DF062A" w:rsidP="00455401">
      <w:pPr>
        <w:spacing w:before="240" w:after="0" w:line="240" w:lineRule="auto"/>
        <w:jc w:val="both"/>
        <w:rPr>
          <w:rFonts w:asciiTheme="minorBidi" w:eastAsia="Times New Roman" w:hAnsiTheme="minorBidi"/>
          <w:sz w:val="32"/>
          <w:szCs w:val="32"/>
        </w:rPr>
      </w:pPr>
      <w:r w:rsidRPr="00455401">
        <w:rPr>
          <w:rFonts w:asciiTheme="minorBidi" w:eastAsia="Times New Roman" w:hAnsiTheme="minorBidi"/>
          <w:color w:val="000000"/>
          <w:sz w:val="32"/>
          <w:szCs w:val="32"/>
        </w:rPr>
        <w:t>For more information on the news and updates of RS Group, please visit</w:t>
      </w:r>
      <w:r w:rsidR="00CA64A3" w:rsidRPr="00455401">
        <w:rPr>
          <w:rFonts w:asciiTheme="minorBidi" w:eastAsia="Times New Roman" w:hAnsiTheme="minorBidi"/>
          <w:color w:val="000000"/>
          <w:sz w:val="32"/>
          <w:szCs w:val="32"/>
        </w:rPr>
        <w:t> </w:t>
      </w:r>
      <w:hyperlink r:id="rId7" w:history="1">
        <w:r w:rsidR="00CA64A3" w:rsidRPr="00455401">
          <w:rPr>
            <w:rFonts w:asciiTheme="minorBidi" w:eastAsia="Times New Roman" w:hAnsiTheme="minorBidi"/>
            <w:color w:val="0563C1"/>
            <w:sz w:val="32"/>
            <w:szCs w:val="32"/>
            <w:u w:val="single"/>
          </w:rPr>
          <w:t>www.rs.co.th</w:t>
        </w:r>
      </w:hyperlink>
    </w:p>
    <w:p w14:paraId="6FD0E907" w14:textId="77777777" w:rsidR="00CA64A3" w:rsidRPr="00455401" w:rsidRDefault="00CA64A3" w:rsidP="00455401">
      <w:pPr>
        <w:spacing w:after="0" w:line="240" w:lineRule="auto"/>
        <w:rPr>
          <w:rFonts w:asciiTheme="minorBidi" w:eastAsia="Times New Roman" w:hAnsiTheme="minorBidi"/>
          <w:sz w:val="32"/>
          <w:szCs w:val="32"/>
        </w:rPr>
      </w:pPr>
    </w:p>
    <w:p w14:paraId="3C88A2E9" w14:textId="77777777" w:rsidR="00CA64A3" w:rsidRPr="00455401" w:rsidRDefault="00CA64A3" w:rsidP="00455401">
      <w:pPr>
        <w:spacing w:after="0" w:line="240" w:lineRule="auto"/>
        <w:jc w:val="center"/>
        <w:rPr>
          <w:rFonts w:asciiTheme="minorBidi" w:eastAsia="Times New Roman" w:hAnsiTheme="minorBidi"/>
          <w:sz w:val="32"/>
          <w:szCs w:val="32"/>
        </w:rPr>
      </w:pPr>
      <w:r w:rsidRPr="00455401">
        <w:rPr>
          <w:rFonts w:asciiTheme="minorBidi" w:eastAsia="Times New Roman" w:hAnsiTheme="minorBidi"/>
          <w:color w:val="000000"/>
          <w:sz w:val="32"/>
          <w:szCs w:val="32"/>
        </w:rPr>
        <w:t>###</w:t>
      </w:r>
    </w:p>
    <w:p w14:paraId="0D065AEA" w14:textId="77777777" w:rsidR="00540601" w:rsidRPr="00455401" w:rsidRDefault="00540601" w:rsidP="00455401">
      <w:pPr>
        <w:spacing w:after="0" w:line="240" w:lineRule="auto"/>
        <w:jc w:val="both"/>
        <w:rPr>
          <w:rFonts w:asciiTheme="minorBidi" w:eastAsia="Times New Roman" w:hAnsiTheme="minorBidi"/>
          <w:color w:val="000000"/>
          <w:sz w:val="32"/>
          <w:szCs w:val="32"/>
        </w:rPr>
      </w:pPr>
    </w:p>
    <w:p w14:paraId="13FADEE4" w14:textId="77777777" w:rsidR="00455401" w:rsidRDefault="00455401" w:rsidP="00455401">
      <w:pPr>
        <w:spacing w:after="0" w:line="240" w:lineRule="auto"/>
        <w:jc w:val="thaiDistribute"/>
        <w:rPr>
          <w:rFonts w:asciiTheme="minorBidi" w:hAnsiTheme="minorBidi"/>
          <w:noProof/>
          <w:sz w:val="28"/>
        </w:rPr>
      </w:pPr>
      <w:r>
        <w:rPr>
          <w:rFonts w:asciiTheme="minorBidi" w:hAnsiTheme="minorBidi"/>
          <w:noProof/>
          <w:sz w:val="28"/>
        </w:rPr>
        <w:t>The Communication Department of RS Group would like to express our gratitude.</w:t>
      </w:r>
    </w:p>
    <w:p w14:paraId="1A45917E" w14:textId="77777777" w:rsidR="00455401" w:rsidRDefault="00455401" w:rsidP="00455401">
      <w:pPr>
        <w:spacing w:after="0" w:line="240" w:lineRule="auto"/>
        <w:jc w:val="thaiDistribute"/>
        <w:rPr>
          <w:rFonts w:asciiTheme="minorBidi" w:hAnsiTheme="minorBidi"/>
          <w:noProof/>
          <w:sz w:val="28"/>
        </w:rPr>
      </w:pPr>
      <w:r>
        <w:rPr>
          <w:rFonts w:asciiTheme="minorBidi" w:hAnsiTheme="minorBidi"/>
          <w:noProof/>
          <w:sz w:val="28"/>
        </w:rPr>
        <w:t xml:space="preserve">For more information, please contact Ms. Pattaraprapa (Meaw) via mobile: 095-945-4266 or </w:t>
      </w:r>
      <w:hyperlink r:id="rId8" w:history="1">
        <w:r>
          <w:rPr>
            <w:rStyle w:val="Hyperlink"/>
            <w:rFonts w:asciiTheme="minorBidi" w:hAnsiTheme="minorBidi"/>
            <w:noProof/>
            <w:sz w:val="28"/>
          </w:rPr>
          <w:t>info@rs.co.th</w:t>
        </w:r>
      </w:hyperlink>
      <w:r>
        <w:rPr>
          <w:rFonts w:asciiTheme="minorBidi" w:hAnsiTheme="minorBidi"/>
          <w:noProof/>
          <w:sz w:val="28"/>
        </w:rPr>
        <w:t xml:space="preserve">. </w:t>
      </w:r>
    </w:p>
    <w:p w14:paraId="47772DCC" w14:textId="4F11A188" w:rsidR="001E14B4" w:rsidRPr="00455401" w:rsidRDefault="001E14B4" w:rsidP="00455401">
      <w:pPr>
        <w:spacing w:after="0" w:line="240" w:lineRule="auto"/>
        <w:rPr>
          <w:rFonts w:asciiTheme="minorBidi" w:hAnsiTheme="minorBidi"/>
          <w:sz w:val="32"/>
          <w:szCs w:val="32"/>
        </w:rPr>
      </w:pPr>
    </w:p>
    <w:sectPr w:rsidR="001E14B4" w:rsidRPr="00455401" w:rsidSect="00455401">
      <w:headerReference w:type="default" r:id="rId9"/>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23533" w14:textId="77777777" w:rsidR="007F33B3" w:rsidRDefault="007F33B3" w:rsidP="00540601">
      <w:pPr>
        <w:spacing w:after="0" w:line="240" w:lineRule="auto"/>
      </w:pPr>
      <w:r>
        <w:separator/>
      </w:r>
    </w:p>
  </w:endnote>
  <w:endnote w:type="continuationSeparator" w:id="0">
    <w:p w14:paraId="7B1D7040" w14:textId="77777777" w:rsidR="007F33B3" w:rsidRDefault="007F33B3" w:rsidP="005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DA701" w14:textId="77777777" w:rsidR="007F33B3" w:rsidRDefault="007F33B3" w:rsidP="00540601">
      <w:pPr>
        <w:spacing w:after="0" w:line="240" w:lineRule="auto"/>
      </w:pPr>
      <w:r>
        <w:separator/>
      </w:r>
    </w:p>
  </w:footnote>
  <w:footnote w:type="continuationSeparator" w:id="0">
    <w:p w14:paraId="48418EF6" w14:textId="77777777" w:rsidR="007F33B3" w:rsidRDefault="007F33B3" w:rsidP="005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91ADD" w14:textId="1C286F22" w:rsidR="00455401" w:rsidRDefault="00455401">
    <w:pPr>
      <w:pStyle w:val="Header"/>
    </w:pPr>
    <w:r>
      <w:rPr>
        <w:noProof/>
      </w:rPr>
      <w:drawing>
        <wp:anchor distT="0" distB="0" distL="114300" distR="114300" simplePos="0" relativeHeight="251659264" behindDoc="1" locked="0" layoutInCell="1" allowOverlap="1" wp14:anchorId="563C3DB2" wp14:editId="1DE59522">
          <wp:simplePos x="0" y="0"/>
          <wp:positionH relativeFrom="column">
            <wp:posOffset>-447675</wp:posOffset>
          </wp:positionH>
          <wp:positionV relativeFrom="paragraph">
            <wp:posOffset>-429260</wp:posOffset>
          </wp:positionV>
          <wp:extent cx="5943600" cy="1279775"/>
          <wp:effectExtent l="0" t="0" r="0" b="0"/>
          <wp:wrapTight wrapText="bothSides">
            <wp:wrapPolygon edited="0">
              <wp:start x="900" y="3859"/>
              <wp:lineTo x="900" y="4824"/>
              <wp:lineTo x="1454" y="9648"/>
              <wp:lineTo x="1108" y="11577"/>
              <wp:lineTo x="1108" y="12220"/>
              <wp:lineTo x="1592" y="14793"/>
              <wp:lineTo x="1108" y="15758"/>
              <wp:lineTo x="900" y="16723"/>
              <wp:lineTo x="900" y="18331"/>
              <wp:lineTo x="2769" y="18331"/>
              <wp:lineTo x="2977" y="14471"/>
              <wp:lineTo x="2077" y="9648"/>
              <wp:lineTo x="2700" y="4824"/>
              <wp:lineTo x="2700" y="3859"/>
              <wp:lineTo x="900" y="3859"/>
            </wp:wrapPolygon>
          </wp:wrapTight>
          <wp:docPr id="6" name="Picture 6" descr="Macintosh HD:Users:apple:Desktop:RS:LOGO_FORMAT:LETTERHEAD:Untitled-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pple:Desktop:RS:LOGO_FORMAT:LETTERHEAD:Untitled-3-1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0" cy="1279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D3F88"/>
    <w:multiLevelType w:val="hybridMultilevel"/>
    <w:tmpl w:val="06B2470A"/>
    <w:lvl w:ilvl="0" w:tplc="7E36595E">
      <w:start w:val="1"/>
      <w:numFmt w:val="decimal"/>
      <w:lvlText w:val="%1."/>
      <w:lvlJc w:val="left"/>
      <w:pPr>
        <w:ind w:left="1080" w:hanging="360"/>
      </w:pPr>
      <w:rPr>
        <w:rFonts w:ascii="Calibri" w:hAnsi="Calibri" w:hint="default"/>
        <w:color w:val="000000"/>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76B3DB7"/>
    <w:multiLevelType w:val="hybridMultilevel"/>
    <w:tmpl w:val="D1D681CA"/>
    <w:lvl w:ilvl="0" w:tplc="0409000F">
      <w:start w:val="1"/>
      <w:numFmt w:val="decimal"/>
      <w:lvlText w:val="%1."/>
      <w:lvlJc w:val="left"/>
      <w:pPr>
        <w:ind w:left="1080" w:hanging="360"/>
      </w:pPr>
      <w:rPr>
        <w:rFonts w:hint="default"/>
        <w:color w:val="000000"/>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B124151"/>
    <w:multiLevelType w:val="hybridMultilevel"/>
    <w:tmpl w:val="014E8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W0MDYyNjC3MDcytTBS0lEKTi0uzszPAykwrAUAWcSr8SwAAAA="/>
  </w:docVars>
  <w:rsids>
    <w:rsidRoot w:val="00CA64A3"/>
    <w:rsid w:val="00004B28"/>
    <w:rsid w:val="000A4F13"/>
    <w:rsid w:val="000B0294"/>
    <w:rsid w:val="000C52DD"/>
    <w:rsid w:val="001E14B4"/>
    <w:rsid w:val="00246FA0"/>
    <w:rsid w:val="002C63E6"/>
    <w:rsid w:val="00361178"/>
    <w:rsid w:val="003D53D8"/>
    <w:rsid w:val="003E0F8E"/>
    <w:rsid w:val="00430A5E"/>
    <w:rsid w:val="004405A3"/>
    <w:rsid w:val="00455401"/>
    <w:rsid w:val="004A4E80"/>
    <w:rsid w:val="004D6B7C"/>
    <w:rsid w:val="00540601"/>
    <w:rsid w:val="00556D30"/>
    <w:rsid w:val="005929AA"/>
    <w:rsid w:val="00594EA1"/>
    <w:rsid w:val="00616378"/>
    <w:rsid w:val="006B3761"/>
    <w:rsid w:val="006E1A1F"/>
    <w:rsid w:val="00772098"/>
    <w:rsid w:val="0077378E"/>
    <w:rsid w:val="007B4027"/>
    <w:rsid w:val="007C7460"/>
    <w:rsid w:val="007F33B3"/>
    <w:rsid w:val="007F6727"/>
    <w:rsid w:val="008523F4"/>
    <w:rsid w:val="008863D3"/>
    <w:rsid w:val="009252A8"/>
    <w:rsid w:val="0093024D"/>
    <w:rsid w:val="00954749"/>
    <w:rsid w:val="009C369D"/>
    <w:rsid w:val="009D395F"/>
    <w:rsid w:val="00A23538"/>
    <w:rsid w:val="00A53533"/>
    <w:rsid w:val="00A943EA"/>
    <w:rsid w:val="00AB2C2B"/>
    <w:rsid w:val="00C30E64"/>
    <w:rsid w:val="00CA64A3"/>
    <w:rsid w:val="00CA7EFD"/>
    <w:rsid w:val="00DF062A"/>
    <w:rsid w:val="00E210F6"/>
    <w:rsid w:val="00E80CC0"/>
    <w:rsid w:val="00E82E57"/>
    <w:rsid w:val="00EA377D"/>
    <w:rsid w:val="00EF3792"/>
    <w:rsid w:val="00F0177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72EB7"/>
  <w15:chartTrackingRefBased/>
  <w15:docId w15:val="{E91AB9D1-300A-49EF-9752-ECF881E2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4A3"/>
    <w:pPr>
      <w:spacing w:before="100" w:beforeAutospacing="1" w:after="100" w:afterAutospacing="1" w:line="240" w:lineRule="auto"/>
    </w:pPr>
    <w:rPr>
      <w:rFonts w:ascii="Angsana New" w:eastAsia="Times New Roman" w:hAnsi="Angsana New" w:cs="Angsana New"/>
      <w:sz w:val="28"/>
    </w:rPr>
  </w:style>
  <w:style w:type="character" w:styleId="Hyperlink">
    <w:name w:val="Hyperlink"/>
    <w:basedOn w:val="DefaultParagraphFont"/>
    <w:uiPriority w:val="99"/>
    <w:semiHidden/>
    <w:unhideWhenUsed/>
    <w:rsid w:val="00CA64A3"/>
    <w:rPr>
      <w:color w:val="0000FF"/>
      <w:u w:val="single"/>
    </w:rPr>
  </w:style>
  <w:style w:type="paragraph" w:styleId="ListParagraph">
    <w:name w:val="List Paragraph"/>
    <w:basedOn w:val="Normal"/>
    <w:uiPriority w:val="34"/>
    <w:qFormat/>
    <w:rsid w:val="007B4027"/>
    <w:pPr>
      <w:ind w:left="720"/>
      <w:contextualSpacing/>
    </w:pPr>
  </w:style>
  <w:style w:type="paragraph" w:styleId="Header">
    <w:name w:val="header"/>
    <w:basedOn w:val="Normal"/>
    <w:link w:val="HeaderChar"/>
    <w:uiPriority w:val="99"/>
    <w:unhideWhenUsed/>
    <w:rsid w:val="005406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601"/>
  </w:style>
  <w:style w:type="paragraph" w:styleId="Footer">
    <w:name w:val="footer"/>
    <w:basedOn w:val="Normal"/>
    <w:link w:val="FooterChar"/>
    <w:uiPriority w:val="99"/>
    <w:unhideWhenUsed/>
    <w:rsid w:val="005406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13769">
      <w:bodyDiv w:val="1"/>
      <w:marLeft w:val="0"/>
      <w:marRight w:val="0"/>
      <w:marTop w:val="0"/>
      <w:marBottom w:val="0"/>
      <w:divBdr>
        <w:top w:val="none" w:sz="0" w:space="0" w:color="auto"/>
        <w:left w:val="none" w:sz="0" w:space="0" w:color="auto"/>
        <w:bottom w:val="none" w:sz="0" w:space="0" w:color="auto"/>
        <w:right w:val="none" w:sz="0" w:space="0" w:color="auto"/>
      </w:divBdr>
    </w:div>
    <w:div w:id="126050043">
      <w:bodyDiv w:val="1"/>
      <w:marLeft w:val="0"/>
      <w:marRight w:val="0"/>
      <w:marTop w:val="0"/>
      <w:marBottom w:val="0"/>
      <w:divBdr>
        <w:top w:val="none" w:sz="0" w:space="0" w:color="auto"/>
        <w:left w:val="none" w:sz="0" w:space="0" w:color="auto"/>
        <w:bottom w:val="none" w:sz="0" w:space="0" w:color="auto"/>
        <w:right w:val="none" w:sz="0" w:space="0" w:color="auto"/>
      </w:divBdr>
    </w:div>
    <w:div w:id="137185044">
      <w:bodyDiv w:val="1"/>
      <w:marLeft w:val="0"/>
      <w:marRight w:val="0"/>
      <w:marTop w:val="0"/>
      <w:marBottom w:val="0"/>
      <w:divBdr>
        <w:top w:val="none" w:sz="0" w:space="0" w:color="auto"/>
        <w:left w:val="none" w:sz="0" w:space="0" w:color="auto"/>
        <w:bottom w:val="none" w:sz="0" w:space="0" w:color="auto"/>
        <w:right w:val="none" w:sz="0" w:space="0" w:color="auto"/>
      </w:divBdr>
    </w:div>
    <w:div w:id="99742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s.co.th" TargetMode="External"/><Relationship Id="rId3" Type="http://schemas.openxmlformats.org/officeDocument/2006/relationships/settings" Target="settings.xml"/><Relationship Id="rId7" Type="http://schemas.openxmlformats.org/officeDocument/2006/relationships/hyperlink" Target="http://www.rs.co.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Langsberry5 Langsberry5</dc:creator>
  <cp:keywords/>
  <dc:description/>
  <cp:lastModifiedBy>Pattaraprapa</cp:lastModifiedBy>
  <cp:revision>2</cp:revision>
  <dcterms:created xsi:type="dcterms:W3CDTF">2021-01-25T07:30:00Z</dcterms:created>
  <dcterms:modified xsi:type="dcterms:W3CDTF">2021-01-25T07:30:00Z</dcterms:modified>
</cp:coreProperties>
</file>